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374300CE"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PSO-V2B</w:t>
      </w:r>
    </w:p>
    <w:p w14:paraId="000F917D" w14:textId="47FAF90D"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77777777" w:rsidR="009B2399" w:rsidRPr="00D347D9" w:rsidRDefault="009B2399" w:rsidP="009B2399">
      <w:pPr>
        <w:jc w:val="center"/>
        <w:rPr>
          <w:color w:val="FFFFFF" w:themeColor="background1"/>
          <w:sz w:val="60"/>
          <w:szCs w:val="60"/>
          <w:lang w:val="en-CA"/>
        </w:rPr>
      </w:pPr>
    </w:p>
    <w:p w14:paraId="3F557447" w14:textId="79D72AE9"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R30</w:t>
      </w:r>
      <w:r w:rsidR="0069138A" w:rsidRPr="00D347D9">
        <w:rPr>
          <w:rFonts w:asciiTheme="minorHAnsi" w:hAnsiTheme="minorHAnsi" w:cstheme="minorHAnsi"/>
          <w:color w:val="FFFFFF" w:themeColor="background1"/>
          <w:sz w:val="72"/>
          <w:szCs w:val="72"/>
          <w:lang w:val="en-CA"/>
        </w:rPr>
        <w:t xml:space="preserve"> –</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Default="00045693">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1571BB1">
                <wp:simplePos x="0" y="0"/>
                <wp:positionH relativeFrom="column">
                  <wp:posOffset>5711825</wp:posOffset>
                </wp:positionH>
                <wp:positionV relativeFrom="paragraph">
                  <wp:posOffset>981075</wp:posOffset>
                </wp:positionV>
                <wp:extent cx="1341120" cy="228600"/>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341120" cy="228600"/>
                        </a:xfrm>
                        <a:prstGeom prst="rect">
                          <a:avLst/>
                        </a:prstGeom>
                        <a:noFill/>
                        <a:ln w="6350">
                          <a:noFill/>
                        </a:ln>
                      </wps:spPr>
                      <wps:txbx>
                        <w:txbxContent>
                          <w:p w14:paraId="63AE45DE" w14:textId="5950E7AC" w:rsidR="00045693" w:rsidRPr="008F29B2" w:rsidRDefault="006F02B2">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FEBRUAR</w:t>
                            </w:r>
                            <w:r w:rsidR="00045693" w:rsidRPr="008F29B2">
                              <w:rPr>
                                <w:rFonts w:asciiTheme="minorHAnsi" w:hAnsiTheme="minorHAnsi" w:cstheme="minorHAnsi"/>
                                <w:b/>
                                <w:bCs/>
                                <w:color w:val="FFFFFF" w:themeColor="background1"/>
                                <w:lang w:val="en-CA"/>
                              </w:rPr>
                              <w:t>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49.75pt;margin-top:77.25pt;width:105.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" filled="f" stroked="f" strokeweight=".5pt">
                <v:textbox>
                  <w:txbxContent>
                    <w:p w14:paraId="63AE45DE" w14:textId="5950E7AC" w:rsidR="00045693" w:rsidRPr="008F29B2" w:rsidRDefault="006F02B2">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FEBRUAR</w:t>
                      </w:r>
                      <w:r w:rsidR="00045693" w:rsidRPr="008F29B2">
                        <w:rPr>
                          <w:rFonts w:asciiTheme="minorHAnsi" w:hAnsiTheme="minorHAnsi" w:cstheme="minorHAnsi"/>
                          <w:b/>
                          <w:bCs/>
                          <w:color w:val="FFFFFF" w:themeColor="background1"/>
                          <w:lang w:val="en-CA"/>
                        </w:rPr>
                        <w:t>Y 2025</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0C743B"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0C743B"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0C743B"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proofErr w:type="gramStart"/>
            <w:r w:rsidR="00D06FDE" w:rsidRPr="000C743B">
              <w:rPr>
                <w:rFonts w:asciiTheme="minorHAnsi" w:hAnsiTheme="minorHAnsi" w:cstheme="minorHAnsi"/>
                <w:b/>
                <w:sz w:val="16"/>
                <w:szCs w:val="16"/>
                <w:lang w:val="en-CA"/>
              </w:rPr>
              <w:t>a</w:t>
            </w:r>
            <w:proofErr w:type="spellEnd"/>
            <w:proofErr w:type="gramEnd"/>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proofErr w:type="spellEnd"/>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.d</w:t>
            </w:r>
            <w:proofErr w:type="spellEnd"/>
            <w:r w:rsidRPr="000C743B">
              <w:rPr>
                <w:rFonts w:asciiTheme="minorHAnsi" w:hAnsiTheme="minorHAnsi" w:cstheme="minorHAnsi"/>
                <w:b/>
                <w:sz w:val="16"/>
                <w:szCs w:val="16"/>
                <w:lang w:val="en-CA"/>
              </w:rPr>
              <w:t xml:space="preserve">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 xml:space="preserve">Maximum number of pages in sections II to IV except </w:t>
            </w:r>
            <w:proofErr w:type="spellStart"/>
            <w:r w:rsidRPr="001926D1">
              <w:rPr>
                <w:rFonts w:asciiTheme="minorHAnsi" w:hAnsiTheme="minorHAnsi" w:cstheme="minorHAnsi"/>
                <w:b/>
                <w:bCs/>
                <w:sz w:val="16"/>
                <w:szCs w:val="16"/>
                <w:lang w:val="en-CA"/>
              </w:rPr>
              <w:t>IX.c</w:t>
            </w:r>
            <w:proofErr w:type="spellEnd"/>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46B2"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74688B" w:rsidRPr="000C743B">
              <w:rPr>
                <w:rFonts w:asciiTheme="minorHAnsi" w:hAnsiTheme="minorHAnsi" w:cstheme="minorHAnsi"/>
                <w:bCs/>
                <w:sz w:val="16"/>
                <w:szCs w:val="16"/>
                <w:lang w:val="en-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74688B" w:rsidRPr="000C743B">
              <w:rPr>
                <w:rFonts w:asciiTheme="minorHAnsi" w:hAnsiTheme="minorHAnsi" w:cstheme="minorHAnsi"/>
                <w:bCs/>
                <w:sz w:val="16"/>
                <w:szCs w:val="16"/>
                <w:lang w:val="en-CA"/>
              </w:rPr>
              <w:t>2</w:t>
            </w:r>
          </w:p>
        </w:tc>
      </w:tr>
      <w:tr w:rsidR="00376609" w:rsidRPr="000C743B"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.c</w:t>
            </w:r>
            <w:proofErr w:type="spellEnd"/>
            <w:r w:rsidRPr="000C743B">
              <w:rPr>
                <w:rFonts w:asciiTheme="minorHAnsi" w:hAnsiTheme="minorHAnsi" w:cstheme="minorHAnsi"/>
                <w:b/>
                <w:sz w:val="16"/>
                <w:szCs w:val="16"/>
                <w:lang w:val="en-CA"/>
              </w:rPr>
              <w:t xml:space="preserve">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0F6F21EC"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4563215B"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FEA7456"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Max 2 pages per company</w:t>
            </w:r>
          </w:p>
        </w:tc>
      </w:tr>
      <w:tr w:rsidR="0056614B" w:rsidRPr="000C743B"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0C743B"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Default="00F634A2">
      <w:pPr>
        <w:jc w:val="left"/>
        <w:rPr>
          <w:rFonts w:asciiTheme="minorHAnsi" w:hAnsiTheme="minorHAnsi" w:cstheme="minorHAnsi"/>
        </w:rPr>
        <w:sectPr w:rsidR="00F634A2"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395745"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25004"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625004"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625004"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625004"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lastRenderedPageBreak/>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625004"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501C4A"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501C4A"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B967F0" w:rsidRDefault="00594092" w:rsidP="00594092">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Transportation/Infrastructure</w:t>
            </w:r>
          </w:p>
          <w:p w14:paraId="4D423E66" w14:textId="77777777" w:rsidR="00594092" w:rsidRPr="00B967F0" w:rsidRDefault="00594092" w:rsidP="00594092">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Energy</w:t>
            </w:r>
          </w:p>
          <w:p w14:paraId="0160BEA1" w14:textId="77777777" w:rsidR="00594092" w:rsidRPr="00B967F0" w:rsidRDefault="00594092" w:rsidP="00594092">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Environment</w:t>
            </w:r>
            <w:r w:rsidRPr="00B967F0">
              <w:rPr>
                <w:rFonts w:asciiTheme="minorHAnsi" w:hAnsiTheme="minorHAnsi" w:cstheme="minorHAnsi"/>
                <w:lang w:val="en-CA"/>
              </w:rPr>
              <w:tab/>
            </w:r>
          </w:p>
          <w:p w14:paraId="563D7DAB" w14:textId="777DC55B" w:rsidR="00AE18E0" w:rsidRPr="00501C4A" w:rsidRDefault="00594092" w:rsidP="00594092">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501C4A"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DAF8A85" w14:textId="39CC78BF" w:rsidR="00170079" w:rsidRPr="00501C4A" w:rsidRDefault="006F02B2"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p w14:paraId="2F81956D" w14:textId="2715EFC7" w:rsidR="0016096D" w:rsidRPr="00501C4A" w:rsidRDefault="0016096D" w:rsidP="00F35929">
            <w:pPr>
              <w:tabs>
                <w:tab w:val="left" w:pos="395"/>
              </w:tabs>
              <w:jc w:val="center"/>
              <w:rPr>
                <w:rFonts w:asciiTheme="minorHAnsi" w:hAnsiTheme="minorHAnsi" w:cstheme="minorHAnsi"/>
                <w:b/>
                <w:bCs/>
                <w:lang w:val="en-CA"/>
              </w:rPr>
            </w:pP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13F48967" w14:textId="51BA2E9E" w:rsidR="00F35929" w:rsidRPr="00501C4A" w:rsidRDefault="006F02B2"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p w14:paraId="5F1B1E93" w14:textId="0FB8C03B" w:rsidR="00170079" w:rsidRPr="00501C4A" w:rsidRDefault="00170079" w:rsidP="00F35929">
            <w:pPr>
              <w:tabs>
                <w:tab w:val="left" w:pos="395"/>
              </w:tabs>
              <w:jc w:val="center"/>
              <w:rPr>
                <w:rFonts w:asciiTheme="minorHAnsi" w:hAnsiTheme="minorHAnsi" w:cstheme="minorHAnsi"/>
                <w:b/>
                <w:bCs/>
                <w:lang w:val="en-CA"/>
              </w:rPr>
            </w:pPr>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464DF562" w14:textId="708319A9" w:rsidR="00F35929" w:rsidRPr="00501C4A" w:rsidRDefault="006F02B2" w:rsidP="00F35929">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EndPr/>
              <w:sdtContent>
                <w:r w:rsidR="006B3352" w:rsidRPr="006B3352">
                  <w:rPr>
                    <w:rStyle w:val="Textedelespacerserv"/>
                    <w:rFonts w:asciiTheme="minorHAnsi" w:hAnsiTheme="minorHAnsi" w:cstheme="minorHAnsi"/>
                    <w:lang w:val="en-CA"/>
                  </w:rPr>
                  <w:t>Choose an item.</w:t>
                </w:r>
              </w:sdtContent>
            </w:sdt>
          </w:p>
          <w:p w14:paraId="6CF24EFF" w14:textId="0AA097A3" w:rsidR="00170079" w:rsidRPr="00501C4A" w:rsidRDefault="00170079" w:rsidP="00F35929">
            <w:pPr>
              <w:tabs>
                <w:tab w:val="left" w:pos="395"/>
              </w:tabs>
              <w:ind w:left="886"/>
              <w:rPr>
                <w:rFonts w:asciiTheme="minorHAnsi" w:hAnsiTheme="minorHAnsi" w:cstheme="minorHAnsi"/>
                <w:lang w:val="en-CA"/>
              </w:rPr>
            </w:pPr>
          </w:p>
        </w:tc>
      </w:tr>
      <w:tr w:rsidR="00186747" w:rsidRPr="00501C4A" w14:paraId="748FFA76" w14:textId="77777777" w:rsidTr="00EA2002">
        <w:trPr>
          <w:trHeight w:val="204"/>
        </w:trPr>
        <w:tc>
          <w:tcPr>
            <w:tcW w:w="11058" w:type="dxa"/>
            <w:gridSpan w:val="3"/>
            <w:shd w:val="clear" w:color="auto" w:fill="BDC7D1"/>
            <w:vAlign w:val="center"/>
          </w:tcPr>
          <w:p w14:paraId="323D4BC1" w14:textId="78E0ABED" w:rsidR="00CC3765" w:rsidRPr="00501C4A" w:rsidRDefault="00AC20E7" w:rsidP="00EF6D56">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sidR="0053161A">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sidR="0053161A">
              <w:rPr>
                <w:rFonts w:asciiTheme="minorHAnsi" w:hAnsiTheme="minorHAnsi" w:cstheme="minorHAnsi"/>
                <w:b/>
                <w:bCs/>
                <w:lang w:val="en-CA"/>
              </w:rPr>
              <w:t>P</w:t>
            </w:r>
            <w:r w:rsidRPr="00AC20E7">
              <w:rPr>
                <w:rFonts w:asciiTheme="minorHAnsi" w:hAnsiTheme="minorHAnsi" w:cstheme="minorHAnsi"/>
                <w:b/>
                <w:bCs/>
                <w:lang w:val="en-CA"/>
              </w:rPr>
              <w:t>roject</w:t>
            </w:r>
          </w:p>
        </w:tc>
      </w:tr>
      <w:tr w:rsidR="00E97405" w:rsidRPr="00501C4A" w14:paraId="4E6032B7" w14:textId="77777777" w:rsidTr="00EA2002">
        <w:trPr>
          <w:trHeight w:val="244"/>
        </w:trPr>
        <w:tc>
          <w:tcPr>
            <w:tcW w:w="6928" w:type="dxa"/>
            <w:gridSpan w:val="2"/>
            <w:vAlign w:val="center"/>
          </w:tcPr>
          <w:p w14:paraId="54643829" w14:textId="1AAEFB3F" w:rsidR="00E97405" w:rsidRPr="00DF2B2E" w:rsidRDefault="00DF2B2E" w:rsidP="00A70BB7">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130" w:type="dxa"/>
            <w:vAlign w:val="center"/>
          </w:tcPr>
          <w:p w14:paraId="23CB6EA3" w14:textId="77777777" w:rsidR="00E97405" w:rsidRPr="00501C4A" w:rsidRDefault="00E97405" w:rsidP="00E97405">
            <w:pPr>
              <w:tabs>
                <w:tab w:val="left" w:pos="395"/>
              </w:tabs>
              <w:spacing w:line="360" w:lineRule="auto"/>
              <w:jc w:val="center"/>
              <w:rPr>
                <w:rFonts w:asciiTheme="minorHAnsi" w:hAnsiTheme="minorHAnsi" w:cstheme="minorHAnsi"/>
                <w:lang w:val="en-CA"/>
              </w:rPr>
            </w:pPr>
          </w:p>
        </w:tc>
      </w:tr>
      <w:tr w:rsidR="00E97405" w:rsidRPr="00501C4A" w14:paraId="292E9C97" w14:textId="77777777" w:rsidTr="00EA2002">
        <w:trPr>
          <w:trHeight w:val="252"/>
        </w:trPr>
        <w:tc>
          <w:tcPr>
            <w:tcW w:w="6928" w:type="dxa"/>
            <w:gridSpan w:val="2"/>
            <w:vAlign w:val="center"/>
          </w:tcPr>
          <w:p w14:paraId="3AB1E302" w14:textId="429335F1" w:rsidR="00E97405" w:rsidRPr="00501C4A" w:rsidRDefault="00C65132" w:rsidP="00A70BB7">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w:t>
            </w:r>
            <w:r w:rsidR="00320C11" w:rsidRPr="00320C11">
              <w:rPr>
                <w:rFonts w:asciiTheme="minorHAnsi" w:hAnsiTheme="minorHAnsi" w:cstheme="minorHAnsi"/>
                <w:sz w:val="16"/>
                <w:szCs w:val="16"/>
                <w:lang w:val="en-CA"/>
              </w:rPr>
              <w:t>number of employees of the centers involved and whose salaries are partially paid by the project (eligible expenses) (assistants, associates, research agent, technicians)</w:t>
            </w:r>
          </w:p>
        </w:tc>
        <w:tc>
          <w:tcPr>
            <w:tcW w:w="4130" w:type="dxa"/>
            <w:vAlign w:val="center"/>
          </w:tcPr>
          <w:p w14:paraId="0C0EB262" w14:textId="77777777" w:rsidR="00080726" w:rsidRPr="00080726"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114573" w:rsidRPr="00501C4A" w:rsidRDefault="00080726" w:rsidP="00080726">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E97405" w:rsidRPr="00501C4A" w14:paraId="236505AF" w14:textId="77777777" w:rsidTr="00EA2002">
        <w:trPr>
          <w:trHeight w:val="51"/>
        </w:trPr>
        <w:tc>
          <w:tcPr>
            <w:tcW w:w="6928" w:type="dxa"/>
            <w:gridSpan w:val="2"/>
            <w:vAlign w:val="center"/>
          </w:tcPr>
          <w:p w14:paraId="74D9AD7B" w14:textId="4FE11EDA" w:rsidR="00E97405" w:rsidRPr="00501C4A" w:rsidRDefault="00055807" w:rsidP="00A70BB7">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00E97405" w:rsidRPr="00501C4A">
              <w:rPr>
                <w:rFonts w:asciiTheme="minorHAnsi" w:hAnsiTheme="minorHAnsi" w:cstheme="minorHAnsi"/>
                <w:b/>
                <w:bCs/>
                <w:lang w:val="en-CA"/>
              </w:rPr>
              <w:t xml:space="preserve">: </w:t>
            </w:r>
            <w:r w:rsidR="005241DE" w:rsidRPr="005241DE">
              <w:rPr>
                <w:rFonts w:asciiTheme="minorHAnsi" w:hAnsiTheme="minorHAnsi" w:cstheme="minorHAnsi"/>
                <w:sz w:val="16"/>
                <w:szCs w:val="16"/>
                <w:lang w:val="en-CA"/>
              </w:rPr>
              <w:t xml:space="preserve">number of company employees </w:t>
            </w:r>
            <w:r w:rsidR="005241DE" w:rsidRPr="005241DE">
              <w:rPr>
                <w:rFonts w:asciiTheme="minorHAnsi" w:hAnsiTheme="minorHAnsi" w:cstheme="minorHAnsi"/>
                <w:b/>
                <w:bCs/>
                <w:sz w:val="16"/>
                <w:szCs w:val="16"/>
                <w:lang w:val="en-CA"/>
              </w:rPr>
              <w:t>involved</w:t>
            </w:r>
            <w:r w:rsidR="005241DE" w:rsidRPr="005241DE">
              <w:rPr>
                <w:rFonts w:asciiTheme="minorHAnsi" w:hAnsiTheme="minorHAnsi" w:cstheme="minorHAnsi"/>
                <w:sz w:val="16"/>
                <w:szCs w:val="16"/>
                <w:lang w:val="en-CA"/>
              </w:rPr>
              <w:t xml:space="preserve"> in the project. Their contribution is, for example, recorded as a contribution in kind.</w:t>
            </w:r>
          </w:p>
        </w:tc>
        <w:tc>
          <w:tcPr>
            <w:tcW w:w="4130" w:type="dxa"/>
            <w:vAlign w:val="center"/>
          </w:tcPr>
          <w:p w14:paraId="0A7322BD" w14:textId="3DF6C992" w:rsidR="002F3E41" w:rsidRPr="002F3E41"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r w:rsidR="00E87038">
              <w:rPr>
                <w:rFonts w:asciiTheme="minorHAnsi" w:hAnsiTheme="minorHAnsi" w:cstheme="minorHAnsi"/>
                <w:lang w:val="en-CA"/>
              </w:rPr>
              <w:t xml:space="preserve"> </w:t>
            </w:r>
            <w:r w:rsidRPr="002F3E41">
              <w:rPr>
                <w:rFonts w:asciiTheme="minorHAnsi" w:hAnsiTheme="minorHAnsi" w:cstheme="minorHAnsi"/>
                <w:lang w:val="en-CA"/>
              </w:rPr>
              <w:t>:</w:t>
            </w:r>
          </w:p>
          <w:p w14:paraId="5DE132C1" w14:textId="7E08551F" w:rsidR="001A32A6" w:rsidRPr="00501C4A" w:rsidRDefault="002F3E41" w:rsidP="002F3E41">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E97405" w:rsidRPr="00501C4A" w14:paraId="2E36B425" w14:textId="77777777" w:rsidTr="00EA2002">
        <w:trPr>
          <w:trHeight w:val="21"/>
        </w:trPr>
        <w:tc>
          <w:tcPr>
            <w:tcW w:w="6928" w:type="dxa"/>
            <w:gridSpan w:val="2"/>
            <w:vAlign w:val="center"/>
          </w:tcPr>
          <w:p w14:paraId="7CFE39C7" w14:textId="139A2550" w:rsidR="00E97405" w:rsidRPr="00501C4A" w:rsidRDefault="00E51687" w:rsidP="00A70BB7">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007A2E51" w:rsidRPr="00A075A7">
              <w:rPr>
                <w:sz w:val="20"/>
                <w:szCs w:val="20"/>
                <w:lang w:val="en-CA"/>
              </w:rPr>
              <w:t>number of students receiving a scholarship or doing an internship.</w:t>
            </w:r>
            <w:r w:rsidR="007A2E51">
              <w:rPr>
                <w:sz w:val="20"/>
                <w:szCs w:val="20"/>
                <w:lang w:val="en-CA"/>
              </w:rPr>
              <w:t xml:space="preserve"> </w:t>
            </w:r>
          </w:p>
        </w:tc>
        <w:tc>
          <w:tcPr>
            <w:tcW w:w="4130" w:type="dxa"/>
            <w:vAlign w:val="center"/>
          </w:tcPr>
          <w:p w14:paraId="3399CFA8" w14:textId="4356E93D" w:rsidR="00E97405"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DCS</w:t>
            </w:r>
            <w:r w:rsidR="0074368D" w:rsidRPr="00501C4A">
              <w:rPr>
                <w:rFonts w:asciiTheme="minorHAnsi" w:hAnsiTheme="minorHAnsi" w:cstheme="minorHAnsi"/>
                <w:lang w:val="en-CA"/>
              </w:rPr>
              <w:t xml:space="preserve">: </w:t>
            </w:r>
          </w:p>
          <w:p w14:paraId="02083195" w14:textId="1950A0AA" w:rsidR="0074368D"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sidR="007A2E51">
              <w:rPr>
                <w:rFonts w:asciiTheme="minorHAnsi" w:hAnsiTheme="minorHAnsi" w:cstheme="minorHAnsi"/>
                <w:lang w:val="en-CA"/>
              </w:rPr>
              <w:t>achelor:</w:t>
            </w:r>
          </w:p>
          <w:p w14:paraId="2246FC8C" w14:textId="62E92C11" w:rsidR="004B5CDB" w:rsidRPr="00501C4A" w:rsidRDefault="004B5CDB" w:rsidP="004B5CD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sidR="007A2E51">
              <w:rPr>
                <w:rFonts w:asciiTheme="minorHAnsi" w:hAnsiTheme="minorHAnsi" w:cstheme="minorHAnsi"/>
                <w:lang w:val="en-CA"/>
              </w:rPr>
              <w:t>aster:</w:t>
            </w:r>
          </w:p>
          <w:p w14:paraId="464D3EE0" w14:textId="264C69CF"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4B5CDB" w:rsidRPr="00501C4A" w:rsidRDefault="007A2E51" w:rsidP="004B5CDB">
            <w:pPr>
              <w:tabs>
                <w:tab w:val="left" w:pos="395"/>
              </w:tabs>
              <w:jc w:val="left"/>
              <w:rPr>
                <w:rFonts w:asciiTheme="minorHAnsi" w:hAnsiTheme="minorHAnsi" w:cstheme="minorHAnsi"/>
                <w:lang w:val="en-CA"/>
              </w:rPr>
            </w:pPr>
            <w:r>
              <w:rPr>
                <w:rFonts w:asciiTheme="minorHAnsi" w:hAnsiTheme="minorHAnsi" w:cstheme="minorHAnsi"/>
                <w:lang w:val="en-CA"/>
              </w:rPr>
              <w:t>PDF</w:t>
            </w:r>
            <w:r w:rsidR="004B5CDB" w:rsidRPr="00501C4A">
              <w:rPr>
                <w:rFonts w:asciiTheme="minorHAnsi" w:hAnsiTheme="minorHAnsi" w:cstheme="minorHAnsi"/>
                <w:lang w:val="en-CA"/>
              </w:rPr>
              <w:t>:</w:t>
            </w:r>
          </w:p>
        </w:tc>
      </w:tr>
      <w:bookmarkEnd w:id="1"/>
      <w:bookmarkEnd w:id="2"/>
      <w:tr w:rsidR="001A32A6" w:rsidRPr="00501C4A" w14:paraId="1E972FF3" w14:textId="77777777" w:rsidTr="00EA2002">
        <w:trPr>
          <w:trHeight w:val="204"/>
        </w:trPr>
        <w:tc>
          <w:tcPr>
            <w:tcW w:w="11058" w:type="dxa"/>
            <w:gridSpan w:val="3"/>
            <w:shd w:val="clear" w:color="auto" w:fill="BDC7D1"/>
            <w:vAlign w:val="center"/>
          </w:tcPr>
          <w:p w14:paraId="74DEB373" w14:textId="5D14F86F" w:rsidR="001A32A6" w:rsidRPr="00501C4A" w:rsidRDefault="00F657BB" w:rsidP="001A04F3">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1A32A6" w:rsidRPr="00501C4A" w14:paraId="7D9BDD1D" w14:textId="77777777" w:rsidTr="00EA2002">
        <w:trPr>
          <w:trHeight w:val="204"/>
        </w:trPr>
        <w:tc>
          <w:tcPr>
            <w:tcW w:w="11058" w:type="dxa"/>
            <w:gridSpan w:val="3"/>
            <w:shd w:val="clear" w:color="auto" w:fill="auto"/>
            <w:vAlign w:val="center"/>
          </w:tcPr>
          <w:p w14:paraId="5091A6E1"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sidR="0053056E">
              <w:rPr>
                <w:rFonts w:asciiTheme="minorHAnsi" w:hAnsiTheme="minorHAnsi" w:cstheme="minorHAnsi"/>
                <w:lang w:val="en-CA"/>
              </w:rPr>
              <w:t>:</w:t>
            </w:r>
          </w:p>
          <w:p w14:paraId="3CCD5AFB" w14:textId="60498B58" w:rsidR="00EC4097" w:rsidRPr="00EC4097" w:rsidRDefault="0071621F" w:rsidP="00EC4097">
            <w:pPr>
              <w:tabs>
                <w:tab w:val="left" w:pos="395"/>
              </w:tabs>
              <w:jc w:val="left"/>
              <w:rPr>
                <w:rFonts w:asciiTheme="minorHAnsi" w:hAnsiTheme="minorHAnsi" w:cstheme="minorHAnsi"/>
                <w:lang w:val="en-CA"/>
              </w:rPr>
            </w:pPr>
            <w:r>
              <w:rPr>
                <w:rFonts w:asciiTheme="minorHAnsi" w:hAnsiTheme="minorHAnsi" w:cstheme="minorHAnsi"/>
                <w:lang w:val="en-CA"/>
              </w:rPr>
              <w:t>The n</w:t>
            </w:r>
            <w:r w:rsidR="00EC4097" w:rsidRPr="00EC4097">
              <w:rPr>
                <w:rFonts w:asciiTheme="minorHAnsi" w:hAnsiTheme="minorHAnsi" w:cstheme="minorHAnsi"/>
                <w:lang w:val="en-CA"/>
              </w:rPr>
              <w:t>umber of new technologies planned:</w:t>
            </w:r>
          </w:p>
          <w:p w14:paraId="2D282F3E" w14:textId="77777777" w:rsidR="00EC4097" w:rsidRPr="00EC4097"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E69BC" w:rsidRPr="00501C4A" w:rsidRDefault="00EC4097" w:rsidP="00EC4097">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949F3"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6949F3"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3"/>
      <w:bookmarkEnd w:id="4"/>
      <w:tr w:rsidR="005746E7" w:rsidRPr="006949F3"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6949F3"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5"/>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F3585F"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F3585F"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F3585F"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tc>
      </w:tr>
      <w:tr w:rsidR="00807706" w:rsidRPr="00F3585F" w14:paraId="4121A506"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F3585F" w14:paraId="1B88B34B" w14:textId="77777777" w:rsidTr="00797E77">
        <w:trPr>
          <w:trHeight w:val="567"/>
        </w:trPr>
        <w:tc>
          <w:tcPr>
            <w:tcW w:w="10939" w:type="dxa"/>
            <w:shd w:val="clear" w:color="auto" w:fill="798EA1"/>
            <w:vAlign w:val="center"/>
          </w:tcPr>
          <w:p w14:paraId="5051F45E" w14:textId="03976A6A"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F3585F" w14:paraId="43E6F01A"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F3585F" w:rsidRDefault="00E416A5" w:rsidP="00335D3D">
            <w:pPr>
              <w:jc w:val="left"/>
              <w:rPr>
                <w:rFonts w:asciiTheme="minorHAnsi" w:hAnsiTheme="minorHAnsi" w:cstheme="minorHAnsi"/>
                <w:bCs/>
                <w:lang w:val="en-CA"/>
              </w:rPr>
            </w:pPr>
            <w:bookmarkStart w:id="8" w:name="_Hlk29297485"/>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F3585F"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F3585F"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F3585F"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F3585F"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academic partner(s): </w:t>
            </w:r>
          </w:p>
        </w:tc>
      </w:tr>
      <w:tr w:rsidR="00B807D3" w:rsidRPr="00F3585F"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F3585F"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584C229A"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lastRenderedPageBreak/>
              <w:t>Benefits for the industrial partner(s): Add as many tables as there are companies.</w:t>
            </w:r>
          </w:p>
        </w:tc>
      </w:tr>
    </w:tbl>
    <w:p w14:paraId="3F9D83AD" w14:textId="77777777" w:rsidR="00E83B69" w:rsidRPr="000F1848"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6916E9"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shd w:val="clear" w:color="auto" w:fill="auto"/>
            <w:vAlign w:val="center"/>
          </w:tcPr>
          <w:p w14:paraId="099C271B" w14:textId="309EFCC2" w:rsidR="00E70425" w:rsidRPr="00F234F8" w:rsidRDefault="00E70425" w:rsidP="00E70425">
            <w:pPr>
              <w:pStyle w:val="TableParagraph"/>
              <w:tabs>
                <w:tab w:val="left" w:pos="448"/>
              </w:tabs>
              <w:spacing w:after="60"/>
              <w:rPr>
                <w:rFonts w:ascii="Arial" w:hAnsi="Arial" w:cs="Arial"/>
                <w:sz w:val="20"/>
                <w:szCs w:val="20"/>
                <w:lang w:val="en-CA"/>
              </w:rPr>
            </w:pP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Full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Part time:                </w:t>
            </w:r>
            <w:r w:rsidRPr="00F234F8">
              <w:rPr>
                <w:rFonts w:ascii="Arial" w:hAnsi="Arial" w:cs="Arial"/>
                <w:sz w:val="20"/>
                <w:szCs w:val="20"/>
                <w:lang w:val="en-CA"/>
              </w:rPr>
              <w:fldChar w:fldCharType="begin">
                <w:ffData>
                  <w:name w:val=""/>
                  <w:enabled/>
                  <w:calcOnExit w:val="0"/>
                  <w:checkBox>
                    <w:sizeAuto/>
                    <w:default w:val="0"/>
                  </w:checkBox>
                </w:ffData>
              </w:fldChar>
            </w:r>
            <w:r w:rsidRPr="00F234F8">
              <w:rPr>
                <w:rFonts w:ascii="Arial" w:hAnsi="Arial" w:cs="Arial"/>
                <w:sz w:val="20"/>
                <w:szCs w:val="20"/>
                <w:lang w:val="en-CA"/>
              </w:rPr>
              <w:instrText xml:space="preserve"> FORMCHECKBOX </w:instrText>
            </w:r>
            <w:r w:rsidRPr="00F234F8">
              <w:rPr>
                <w:rFonts w:ascii="Arial" w:hAnsi="Arial" w:cs="Arial"/>
                <w:sz w:val="20"/>
                <w:szCs w:val="20"/>
                <w:lang w:val="en-CA"/>
              </w:rPr>
            </w:r>
            <w:r w:rsidRPr="00F234F8">
              <w:rPr>
                <w:rFonts w:ascii="Arial" w:hAnsi="Arial" w:cs="Arial"/>
                <w:sz w:val="20"/>
                <w:szCs w:val="20"/>
                <w:lang w:val="en-CA"/>
              </w:rPr>
              <w:fldChar w:fldCharType="separate"/>
            </w:r>
            <w:r w:rsidRPr="00F234F8">
              <w:rPr>
                <w:rFonts w:ascii="Arial" w:hAnsi="Arial" w:cs="Arial"/>
                <w:sz w:val="20"/>
                <w:szCs w:val="20"/>
                <w:lang w:val="en-CA"/>
              </w:rPr>
              <w:fldChar w:fldCharType="end"/>
            </w:r>
            <w:r w:rsidRPr="00F234F8">
              <w:rPr>
                <w:rFonts w:ascii="Arial" w:hAnsi="Arial" w:cs="Arial"/>
                <w:sz w:val="20"/>
                <w:szCs w:val="20"/>
                <w:lang w:val="en-CA"/>
              </w:rPr>
              <w:t xml:space="preserve"> Temporary:        </w:t>
            </w:r>
          </w:p>
          <w:p w14:paraId="4694DE25" w14:textId="77777777" w:rsidR="00E70425" w:rsidRPr="008E0211" w:rsidRDefault="00E70425" w:rsidP="00E70425">
            <w:pPr>
              <w:pStyle w:val="TableParagraph"/>
              <w:tabs>
                <w:tab w:val="left" w:pos="448"/>
              </w:tabs>
              <w:rPr>
                <w:rFonts w:ascii="Times New Roman" w:hAnsi="Times New Roman" w:cs="Times New Roman"/>
                <w:lang w:val="en-CA"/>
              </w:rPr>
            </w:pPr>
            <w:r w:rsidRPr="00F234F8">
              <w:rPr>
                <w:rFonts w:ascii="Arial" w:hAnsi="Arial" w:cs="Arial"/>
                <w:sz w:val="20"/>
                <w:szCs w:val="20"/>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6916E9"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6916E9" w14:paraId="483522A6" w14:textId="77777777" w:rsidTr="0022330A">
        <w:trPr>
          <w:trHeight w:val="397"/>
        </w:trPr>
        <w:tc>
          <w:tcPr>
            <w:tcW w:w="10939" w:type="dxa"/>
            <w:shd w:val="clear" w:color="auto" w:fill="auto"/>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6916E9"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shd w:val="clear" w:color="auto" w:fill="auto"/>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Does this project strengthen your current market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6916E9"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6916E9" w14:paraId="4EDDF4A0" w14:textId="77777777" w:rsidTr="0022330A">
        <w:trPr>
          <w:trHeight w:val="397"/>
        </w:trPr>
        <w:tc>
          <w:tcPr>
            <w:tcW w:w="10939" w:type="dxa"/>
            <w:shd w:val="clear" w:color="auto" w:fill="auto"/>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163DE6"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7"/>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484"/>
        <w:gridCol w:w="1485"/>
        <w:gridCol w:w="1701"/>
        <w:gridCol w:w="1851"/>
        <w:gridCol w:w="1564"/>
      </w:tblGrid>
      <w:tr w:rsidR="002B5224" w:rsidRPr="007618B0" w14:paraId="0007F57A" w14:textId="77777777" w:rsidTr="00EA2002">
        <w:trPr>
          <w:trHeight w:val="591"/>
        </w:trPr>
        <w:tc>
          <w:tcPr>
            <w:tcW w:w="10939" w:type="dxa"/>
            <w:gridSpan w:val="6"/>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7618B0" w14:paraId="36AACBBB" w14:textId="77777777" w:rsidTr="00EA2002">
        <w:tblPrEx>
          <w:shd w:val="clear" w:color="auto" w:fill="auto"/>
          <w:tblCellMar>
            <w:top w:w="57" w:type="dxa"/>
            <w:bottom w:w="57" w:type="dxa"/>
          </w:tblCellMar>
        </w:tblPrEx>
        <w:trPr>
          <w:trHeight w:val="123"/>
        </w:trPr>
        <w:tc>
          <w:tcPr>
            <w:tcW w:w="10939" w:type="dxa"/>
            <w:gridSpan w:val="6"/>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CC6C30" w:rsidRPr="007618B0" w14:paraId="4FA8DEBE" w14:textId="77777777" w:rsidTr="004C7EE9">
        <w:tblPrEx>
          <w:shd w:val="clear" w:color="auto" w:fill="auto"/>
          <w:tblCellMar>
            <w:top w:w="57" w:type="dxa"/>
            <w:bottom w:w="57" w:type="dxa"/>
          </w:tblCellMar>
        </w:tblPrEx>
        <w:trPr>
          <w:trHeight w:val="394"/>
        </w:trPr>
        <w:tc>
          <w:tcPr>
            <w:tcW w:w="2854" w:type="dxa"/>
            <w:vMerge w:val="restart"/>
            <w:shd w:val="clear" w:color="auto" w:fill="FFFFFF"/>
            <w:vAlign w:val="center"/>
          </w:tcPr>
          <w:p w14:paraId="64395E1E" w14:textId="1EE720F3" w:rsidR="00E96091" w:rsidRPr="007618B0" w:rsidRDefault="005F433E"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969" w:type="dxa"/>
            <w:gridSpan w:val="2"/>
            <w:shd w:val="clear" w:color="auto" w:fill="FFFFFF"/>
            <w:vAlign w:val="center"/>
          </w:tcPr>
          <w:p w14:paraId="332A50FC" w14:textId="1BEE7200" w:rsidR="00E96091" w:rsidRPr="007618B0" w:rsidRDefault="00551C6B"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vMerge w:val="restart"/>
            <w:shd w:val="clear" w:color="auto" w:fill="FFFFFF"/>
            <w:vAlign w:val="center"/>
          </w:tcPr>
          <w:p w14:paraId="6D026AD1" w14:textId="32CE4044" w:rsidR="00E96091" w:rsidRPr="007618B0" w:rsidRDefault="008672D8"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vMerge w:val="restart"/>
            <w:shd w:val="clear" w:color="auto" w:fill="FFFFFF"/>
            <w:vAlign w:val="center"/>
          </w:tcPr>
          <w:p w14:paraId="4ECBFD74" w14:textId="77777777" w:rsidR="00FE4AFF" w:rsidRPr="007618B0" w:rsidRDefault="00FE4AFF"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02C736F7" w:rsidR="00E96091" w:rsidRPr="007618B0" w:rsidRDefault="00FE4AFF"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r w:rsidR="00A3003F" w:rsidRPr="007618B0">
              <w:rPr>
                <w:rFonts w:asciiTheme="minorHAnsi" w:hAnsiTheme="minorHAnsi" w:cstheme="minorHAnsi"/>
                <w:lang w:val="en-CA"/>
              </w:rPr>
              <w:t>)</w:t>
            </w:r>
          </w:p>
        </w:tc>
        <w:tc>
          <w:tcPr>
            <w:tcW w:w="1564" w:type="dxa"/>
            <w:vMerge w:val="restart"/>
            <w:shd w:val="clear" w:color="auto" w:fill="FFFFFF"/>
            <w:vAlign w:val="center"/>
          </w:tcPr>
          <w:p w14:paraId="62180C9D" w14:textId="145A5DDD" w:rsidR="00E96091" w:rsidRPr="007618B0" w:rsidRDefault="00277660"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CC6C30" w:rsidRPr="007618B0" w14:paraId="641EFFDB" w14:textId="77777777" w:rsidTr="004C7EE9">
        <w:tblPrEx>
          <w:shd w:val="clear" w:color="auto" w:fill="auto"/>
          <w:tblCellMar>
            <w:top w:w="57" w:type="dxa"/>
            <w:bottom w:w="57" w:type="dxa"/>
          </w:tblCellMar>
        </w:tblPrEx>
        <w:trPr>
          <w:trHeight w:val="229"/>
        </w:trPr>
        <w:tc>
          <w:tcPr>
            <w:tcW w:w="2854" w:type="dxa"/>
            <w:vMerge/>
            <w:shd w:val="clear" w:color="auto" w:fill="FFFFFF"/>
          </w:tcPr>
          <w:p w14:paraId="5B9D31E8" w14:textId="6E83B27E" w:rsidR="00E96091" w:rsidRPr="007618B0" w:rsidRDefault="00E96091" w:rsidP="00814D7A">
            <w:pPr>
              <w:jc w:val="left"/>
              <w:rPr>
                <w:rFonts w:asciiTheme="minorHAnsi" w:hAnsiTheme="minorHAnsi" w:cstheme="minorHAnsi"/>
                <w:lang w:val="en-CA"/>
              </w:rPr>
            </w:pPr>
          </w:p>
        </w:tc>
        <w:tc>
          <w:tcPr>
            <w:tcW w:w="1484" w:type="dxa"/>
            <w:shd w:val="clear" w:color="auto" w:fill="FFFFFF"/>
          </w:tcPr>
          <w:p w14:paraId="74364F78" w14:textId="477E64BB" w:rsidR="00E96091" w:rsidRPr="007618B0" w:rsidRDefault="00A00A3B" w:rsidP="00E96091">
            <w:pPr>
              <w:jc w:val="center"/>
              <w:rPr>
                <w:rFonts w:asciiTheme="minorHAnsi" w:hAnsiTheme="minorHAnsi" w:cstheme="minorHAnsi"/>
                <w:lang w:val="en-CA"/>
              </w:rPr>
            </w:pPr>
            <w:r w:rsidRPr="007618B0">
              <w:rPr>
                <w:rFonts w:asciiTheme="minorHAnsi" w:hAnsiTheme="minorHAnsi" w:cstheme="minorHAnsi"/>
                <w:lang w:val="en-CA"/>
              </w:rPr>
              <w:t>Excluding Mitacs</w:t>
            </w:r>
          </w:p>
        </w:tc>
        <w:tc>
          <w:tcPr>
            <w:tcW w:w="1485" w:type="dxa"/>
            <w:shd w:val="clear" w:color="auto" w:fill="FFFFFF"/>
          </w:tcPr>
          <w:p w14:paraId="640874F0" w14:textId="77777777" w:rsidR="00470C6E" w:rsidRPr="007618B0" w:rsidRDefault="00470C6E" w:rsidP="00470C6E">
            <w:pPr>
              <w:jc w:val="center"/>
              <w:rPr>
                <w:rFonts w:asciiTheme="minorHAnsi" w:hAnsiTheme="minorHAnsi" w:cstheme="minorHAnsi"/>
                <w:lang w:val="en-CA"/>
              </w:rPr>
            </w:pPr>
            <w:r w:rsidRPr="007618B0">
              <w:rPr>
                <w:rFonts w:asciiTheme="minorHAnsi" w:hAnsiTheme="minorHAnsi" w:cstheme="minorHAnsi"/>
                <w:lang w:val="en-CA"/>
              </w:rPr>
              <w:t>Mitacs</w:t>
            </w:r>
          </w:p>
          <w:p w14:paraId="57B692A3" w14:textId="337AFA1F" w:rsidR="00E96091" w:rsidRPr="007618B0" w:rsidRDefault="00470C6E" w:rsidP="00470C6E">
            <w:pPr>
              <w:jc w:val="center"/>
              <w:rPr>
                <w:rFonts w:asciiTheme="minorHAnsi" w:hAnsiTheme="minorHAnsi" w:cstheme="minorHAnsi"/>
                <w:lang w:val="en-CA"/>
              </w:rPr>
            </w:pPr>
            <w:r w:rsidRPr="007618B0">
              <w:rPr>
                <w:rFonts w:asciiTheme="minorHAnsi" w:hAnsiTheme="minorHAnsi" w:cstheme="minorHAnsi"/>
                <w:lang w:val="en-CA"/>
              </w:rPr>
              <w:t>(if applicable)</w:t>
            </w:r>
          </w:p>
        </w:tc>
        <w:tc>
          <w:tcPr>
            <w:tcW w:w="1701" w:type="dxa"/>
            <w:vMerge/>
            <w:shd w:val="clear" w:color="auto" w:fill="FFFFFF"/>
          </w:tcPr>
          <w:p w14:paraId="09851C2A" w14:textId="77777777" w:rsidR="00E96091" w:rsidRPr="007618B0" w:rsidRDefault="00E96091" w:rsidP="00691C76">
            <w:pPr>
              <w:jc w:val="left"/>
              <w:rPr>
                <w:rFonts w:asciiTheme="minorHAnsi" w:hAnsiTheme="minorHAnsi" w:cstheme="minorHAnsi"/>
                <w:lang w:val="en-CA"/>
              </w:rPr>
            </w:pPr>
          </w:p>
        </w:tc>
        <w:tc>
          <w:tcPr>
            <w:tcW w:w="1851" w:type="dxa"/>
            <w:vMerge/>
            <w:shd w:val="clear" w:color="auto" w:fill="FFFFFF"/>
          </w:tcPr>
          <w:p w14:paraId="4FDF0E8D" w14:textId="31EA6DDA" w:rsidR="00E96091" w:rsidRPr="007618B0" w:rsidRDefault="00E96091" w:rsidP="00691C76">
            <w:pPr>
              <w:jc w:val="left"/>
              <w:rPr>
                <w:rFonts w:asciiTheme="minorHAnsi" w:hAnsiTheme="minorHAnsi" w:cstheme="minorHAnsi"/>
                <w:lang w:val="en-CA"/>
              </w:rPr>
            </w:pPr>
          </w:p>
        </w:tc>
        <w:tc>
          <w:tcPr>
            <w:tcW w:w="1564" w:type="dxa"/>
            <w:vMerge/>
            <w:shd w:val="clear" w:color="auto" w:fill="FFFFFF"/>
          </w:tcPr>
          <w:p w14:paraId="64C13BC6" w14:textId="440A07EE" w:rsidR="00E96091" w:rsidRPr="007618B0" w:rsidRDefault="00E96091" w:rsidP="00691C76">
            <w:pPr>
              <w:jc w:val="left"/>
              <w:rPr>
                <w:rFonts w:asciiTheme="minorHAnsi" w:hAnsiTheme="minorHAnsi" w:cstheme="minorHAnsi"/>
                <w:lang w:val="en-CA"/>
              </w:rPr>
            </w:pPr>
          </w:p>
        </w:tc>
      </w:tr>
      <w:tr w:rsidR="00CC6C30" w:rsidRPr="007618B0" w14:paraId="3155E6C8" w14:textId="77777777" w:rsidTr="004C7EE9">
        <w:tblPrEx>
          <w:shd w:val="clear" w:color="auto" w:fill="auto"/>
          <w:tblCellMar>
            <w:top w:w="57" w:type="dxa"/>
            <w:bottom w:w="57" w:type="dxa"/>
          </w:tblCellMar>
        </w:tblPrEx>
        <w:trPr>
          <w:trHeight w:val="228"/>
        </w:trPr>
        <w:tc>
          <w:tcPr>
            <w:tcW w:w="2854" w:type="dxa"/>
            <w:shd w:val="clear" w:color="auto" w:fill="FFFFFF"/>
          </w:tcPr>
          <w:p w14:paraId="69EF5170" w14:textId="4D638EE6" w:rsidR="000506F9" w:rsidRPr="007618B0" w:rsidRDefault="000506F9" w:rsidP="00691C76">
            <w:pPr>
              <w:jc w:val="left"/>
              <w:rPr>
                <w:rFonts w:asciiTheme="minorHAnsi" w:hAnsiTheme="minorHAnsi" w:cstheme="minorHAnsi"/>
                <w:lang w:val="en-CA"/>
              </w:rPr>
            </w:pPr>
          </w:p>
        </w:tc>
        <w:tc>
          <w:tcPr>
            <w:tcW w:w="1484" w:type="dxa"/>
            <w:shd w:val="clear" w:color="auto" w:fill="FFFFFF"/>
          </w:tcPr>
          <w:p w14:paraId="1D14191F" w14:textId="77777777" w:rsidR="000506F9" w:rsidRPr="007618B0" w:rsidRDefault="000506F9" w:rsidP="00691C76">
            <w:pPr>
              <w:jc w:val="left"/>
              <w:rPr>
                <w:rFonts w:asciiTheme="minorHAnsi" w:hAnsiTheme="minorHAnsi" w:cstheme="minorHAnsi"/>
                <w:lang w:val="en-CA"/>
              </w:rPr>
            </w:pPr>
          </w:p>
        </w:tc>
        <w:tc>
          <w:tcPr>
            <w:tcW w:w="1485" w:type="dxa"/>
            <w:shd w:val="clear" w:color="auto" w:fill="FFFFFF"/>
          </w:tcPr>
          <w:p w14:paraId="27146F2A" w14:textId="77777777" w:rsidR="000506F9" w:rsidRPr="007618B0" w:rsidRDefault="000506F9" w:rsidP="00691C76">
            <w:pPr>
              <w:jc w:val="left"/>
              <w:rPr>
                <w:rFonts w:asciiTheme="minorHAnsi" w:hAnsiTheme="minorHAnsi" w:cstheme="minorHAnsi"/>
                <w:lang w:val="en-CA"/>
              </w:rPr>
            </w:pPr>
          </w:p>
        </w:tc>
        <w:tc>
          <w:tcPr>
            <w:tcW w:w="1701" w:type="dxa"/>
            <w:shd w:val="clear" w:color="auto" w:fill="FFFFFF"/>
          </w:tcPr>
          <w:p w14:paraId="0276889E" w14:textId="77777777" w:rsidR="000506F9" w:rsidRPr="007618B0" w:rsidRDefault="000506F9" w:rsidP="00691C76">
            <w:pPr>
              <w:jc w:val="left"/>
              <w:rPr>
                <w:rFonts w:asciiTheme="minorHAnsi" w:hAnsiTheme="minorHAnsi" w:cstheme="minorHAnsi"/>
                <w:lang w:val="en-CA"/>
              </w:rPr>
            </w:pPr>
          </w:p>
        </w:tc>
        <w:tc>
          <w:tcPr>
            <w:tcW w:w="1851" w:type="dxa"/>
            <w:shd w:val="clear" w:color="auto" w:fill="FFFFFF"/>
          </w:tcPr>
          <w:p w14:paraId="2726CCB0" w14:textId="2DCBE756" w:rsidR="000506F9" w:rsidRPr="007618B0" w:rsidRDefault="000506F9" w:rsidP="00691C76">
            <w:pPr>
              <w:jc w:val="left"/>
              <w:rPr>
                <w:rFonts w:asciiTheme="minorHAnsi" w:hAnsiTheme="minorHAnsi" w:cstheme="minorHAnsi"/>
                <w:lang w:val="en-CA"/>
              </w:rPr>
            </w:pPr>
          </w:p>
        </w:tc>
        <w:tc>
          <w:tcPr>
            <w:tcW w:w="1564" w:type="dxa"/>
            <w:shd w:val="clear" w:color="auto" w:fill="FFFFFF"/>
          </w:tcPr>
          <w:p w14:paraId="62A6BAB7" w14:textId="67EDC18A" w:rsidR="000506F9" w:rsidRPr="007618B0" w:rsidRDefault="000506F9" w:rsidP="00691C76">
            <w:pPr>
              <w:jc w:val="left"/>
              <w:rPr>
                <w:rFonts w:asciiTheme="minorHAnsi" w:hAnsiTheme="minorHAnsi" w:cstheme="minorHAnsi"/>
                <w:lang w:val="en-CA"/>
              </w:rPr>
            </w:pPr>
          </w:p>
        </w:tc>
      </w:tr>
      <w:tr w:rsidR="00CC6C30" w:rsidRPr="007618B0" w14:paraId="1533C428" w14:textId="77777777" w:rsidTr="004C7EE9">
        <w:tblPrEx>
          <w:shd w:val="clear" w:color="auto" w:fill="auto"/>
          <w:tblCellMar>
            <w:top w:w="57" w:type="dxa"/>
            <w:bottom w:w="57" w:type="dxa"/>
          </w:tblCellMar>
        </w:tblPrEx>
        <w:trPr>
          <w:trHeight w:val="228"/>
        </w:trPr>
        <w:tc>
          <w:tcPr>
            <w:tcW w:w="2854" w:type="dxa"/>
            <w:shd w:val="clear" w:color="auto" w:fill="FFFFFF"/>
          </w:tcPr>
          <w:p w14:paraId="4176A9A1" w14:textId="7F6DE298" w:rsidR="000506F9" w:rsidRPr="007618B0" w:rsidRDefault="000506F9" w:rsidP="00691C76">
            <w:pPr>
              <w:jc w:val="left"/>
              <w:rPr>
                <w:rFonts w:asciiTheme="minorHAnsi" w:hAnsiTheme="minorHAnsi" w:cstheme="minorHAnsi"/>
                <w:lang w:val="en-CA"/>
              </w:rPr>
            </w:pPr>
          </w:p>
        </w:tc>
        <w:tc>
          <w:tcPr>
            <w:tcW w:w="1484" w:type="dxa"/>
            <w:shd w:val="clear" w:color="auto" w:fill="FFFFFF"/>
          </w:tcPr>
          <w:p w14:paraId="0056536B" w14:textId="77777777" w:rsidR="000506F9" w:rsidRPr="007618B0" w:rsidRDefault="000506F9" w:rsidP="00691C76">
            <w:pPr>
              <w:jc w:val="left"/>
              <w:rPr>
                <w:rFonts w:asciiTheme="minorHAnsi" w:hAnsiTheme="minorHAnsi" w:cstheme="minorHAnsi"/>
                <w:lang w:val="en-CA"/>
              </w:rPr>
            </w:pPr>
          </w:p>
        </w:tc>
        <w:tc>
          <w:tcPr>
            <w:tcW w:w="1485" w:type="dxa"/>
            <w:shd w:val="clear" w:color="auto" w:fill="FFFFFF"/>
          </w:tcPr>
          <w:p w14:paraId="0ACADFC1" w14:textId="77777777" w:rsidR="000506F9" w:rsidRPr="007618B0" w:rsidRDefault="000506F9" w:rsidP="00691C76">
            <w:pPr>
              <w:jc w:val="left"/>
              <w:rPr>
                <w:rFonts w:asciiTheme="minorHAnsi" w:hAnsiTheme="minorHAnsi" w:cstheme="minorHAnsi"/>
                <w:lang w:val="en-CA"/>
              </w:rPr>
            </w:pPr>
          </w:p>
        </w:tc>
        <w:tc>
          <w:tcPr>
            <w:tcW w:w="1701" w:type="dxa"/>
            <w:shd w:val="clear" w:color="auto" w:fill="FFFFFF"/>
          </w:tcPr>
          <w:p w14:paraId="6E4984BC" w14:textId="77777777" w:rsidR="000506F9" w:rsidRPr="007618B0" w:rsidRDefault="000506F9" w:rsidP="00691C76">
            <w:pPr>
              <w:jc w:val="left"/>
              <w:rPr>
                <w:rFonts w:asciiTheme="minorHAnsi" w:hAnsiTheme="minorHAnsi" w:cstheme="minorHAnsi"/>
                <w:lang w:val="en-CA"/>
              </w:rPr>
            </w:pPr>
          </w:p>
        </w:tc>
        <w:tc>
          <w:tcPr>
            <w:tcW w:w="1851" w:type="dxa"/>
            <w:shd w:val="clear" w:color="auto" w:fill="FFFFFF"/>
          </w:tcPr>
          <w:p w14:paraId="6E5D4B3C" w14:textId="3459A631" w:rsidR="000506F9" w:rsidRPr="007618B0" w:rsidRDefault="000506F9" w:rsidP="00691C76">
            <w:pPr>
              <w:jc w:val="left"/>
              <w:rPr>
                <w:rFonts w:asciiTheme="minorHAnsi" w:hAnsiTheme="minorHAnsi" w:cstheme="minorHAnsi"/>
                <w:lang w:val="en-CA"/>
              </w:rPr>
            </w:pPr>
          </w:p>
        </w:tc>
        <w:tc>
          <w:tcPr>
            <w:tcW w:w="1564" w:type="dxa"/>
            <w:shd w:val="clear" w:color="auto" w:fill="FFFFFF"/>
          </w:tcPr>
          <w:p w14:paraId="47835A80" w14:textId="63C09692" w:rsidR="000506F9" w:rsidRPr="007618B0" w:rsidRDefault="000506F9" w:rsidP="00691C76">
            <w:pPr>
              <w:jc w:val="left"/>
              <w:rPr>
                <w:rFonts w:asciiTheme="minorHAnsi" w:hAnsiTheme="minorHAnsi" w:cstheme="minorHAnsi"/>
                <w:lang w:val="en-CA"/>
              </w:rPr>
            </w:pPr>
          </w:p>
        </w:tc>
      </w:tr>
      <w:tr w:rsidR="00CC6C30" w:rsidRPr="007618B0" w14:paraId="53F545DC" w14:textId="77777777" w:rsidTr="004C7EE9">
        <w:tblPrEx>
          <w:shd w:val="clear" w:color="auto" w:fill="auto"/>
          <w:tblCellMar>
            <w:top w:w="57" w:type="dxa"/>
            <w:bottom w:w="57" w:type="dxa"/>
          </w:tblCellMar>
        </w:tblPrEx>
        <w:trPr>
          <w:trHeight w:val="228"/>
        </w:trPr>
        <w:tc>
          <w:tcPr>
            <w:tcW w:w="2854" w:type="dxa"/>
            <w:shd w:val="clear" w:color="auto" w:fill="FFFFFF"/>
          </w:tcPr>
          <w:p w14:paraId="357CE6D6" w14:textId="359AE7A4" w:rsidR="000506F9" w:rsidRPr="007618B0" w:rsidRDefault="000506F9" w:rsidP="00691C76">
            <w:pPr>
              <w:jc w:val="left"/>
              <w:rPr>
                <w:rFonts w:asciiTheme="minorHAnsi" w:hAnsiTheme="minorHAnsi" w:cstheme="minorHAnsi"/>
                <w:lang w:val="en-CA"/>
              </w:rPr>
            </w:pPr>
          </w:p>
        </w:tc>
        <w:tc>
          <w:tcPr>
            <w:tcW w:w="1484" w:type="dxa"/>
            <w:shd w:val="clear" w:color="auto" w:fill="FFFFFF"/>
          </w:tcPr>
          <w:p w14:paraId="13B07743" w14:textId="77777777" w:rsidR="000506F9" w:rsidRPr="007618B0" w:rsidRDefault="000506F9" w:rsidP="00691C76">
            <w:pPr>
              <w:jc w:val="left"/>
              <w:rPr>
                <w:rFonts w:asciiTheme="minorHAnsi" w:hAnsiTheme="minorHAnsi" w:cstheme="minorHAnsi"/>
                <w:lang w:val="en-CA"/>
              </w:rPr>
            </w:pPr>
          </w:p>
        </w:tc>
        <w:tc>
          <w:tcPr>
            <w:tcW w:w="1485" w:type="dxa"/>
            <w:shd w:val="clear" w:color="auto" w:fill="FFFFFF"/>
          </w:tcPr>
          <w:p w14:paraId="73DBFECF" w14:textId="77777777" w:rsidR="000506F9" w:rsidRPr="007618B0" w:rsidRDefault="000506F9" w:rsidP="00691C76">
            <w:pPr>
              <w:jc w:val="left"/>
              <w:rPr>
                <w:rFonts w:asciiTheme="minorHAnsi" w:hAnsiTheme="minorHAnsi" w:cstheme="minorHAnsi"/>
                <w:lang w:val="en-CA"/>
              </w:rPr>
            </w:pPr>
          </w:p>
        </w:tc>
        <w:tc>
          <w:tcPr>
            <w:tcW w:w="1701" w:type="dxa"/>
            <w:shd w:val="clear" w:color="auto" w:fill="FFFFFF"/>
          </w:tcPr>
          <w:p w14:paraId="74293A09" w14:textId="77777777" w:rsidR="000506F9" w:rsidRPr="007618B0" w:rsidRDefault="000506F9" w:rsidP="00691C76">
            <w:pPr>
              <w:jc w:val="left"/>
              <w:rPr>
                <w:rFonts w:asciiTheme="minorHAnsi" w:hAnsiTheme="minorHAnsi" w:cstheme="minorHAnsi"/>
                <w:lang w:val="en-CA"/>
              </w:rPr>
            </w:pPr>
          </w:p>
        </w:tc>
        <w:tc>
          <w:tcPr>
            <w:tcW w:w="1851" w:type="dxa"/>
            <w:shd w:val="clear" w:color="auto" w:fill="FFFFFF"/>
          </w:tcPr>
          <w:p w14:paraId="69635787" w14:textId="425C90BB" w:rsidR="000506F9" w:rsidRPr="007618B0" w:rsidRDefault="000506F9" w:rsidP="00691C76">
            <w:pPr>
              <w:jc w:val="left"/>
              <w:rPr>
                <w:rFonts w:asciiTheme="minorHAnsi" w:hAnsiTheme="minorHAnsi" w:cstheme="minorHAnsi"/>
                <w:lang w:val="en-CA"/>
              </w:rPr>
            </w:pPr>
          </w:p>
        </w:tc>
        <w:tc>
          <w:tcPr>
            <w:tcW w:w="1564" w:type="dxa"/>
            <w:shd w:val="clear" w:color="auto" w:fill="FFFFFF"/>
          </w:tcPr>
          <w:p w14:paraId="7DF8FC55" w14:textId="7DC428EF" w:rsidR="000506F9" w:rsidRPr="007618B0" w:rsidRDefault="000506F9" w:rsidP="00691C76">
            <w:pPr>
              <w:jc w:val="left"/>
              <w:rPr>
                <w:rFonts w:asciiTheme="minorHAnsi" w:hAnsiTheme="minorHAnsi" w:cstheme="minorHAnsi"/>
                <w:lang w:val="en-CA"/>
              </w:rPr>
            </w:pPr>
          </w:p>
        </w:tc>
      </w:tr>
      <w:tr w:rsidR="00CC6C30" w:rsidRPr="007618B0" w14:paraId="4236A610" w14:textId="77777777" w:rsidTr="004C7EE9">
        <w:tblPrEx>
          <w:shd w:val="clear" w:color="auto" w:fill="auto"/>
          <w:tblCellMar>
            <w:top w:w="57" w:type="dxa"/>
            <w:bottom w:w="57" w:type="dxa"/>
          </w:tblCellMar>
        </w:tblPrEx>
        <w:trPr>
          <w:trHeight w:val="228"/>
        </w:trPr>
        <w:tc>
          <w:tcPr>
            <w:tcW w:w="2854" w:type="dxa"/>
            <w:shd w:val="clear" w:color="auto" w:fill="FFFFFF"/>
          </w:tcPr>
          <w:p w14:paraId="0CA9D954" w14:textId="12B55353" w:rsidR="000506F9" w:rsidRPr="007618B0" w:rsidRDefault="000506F9" w:rsidP="00814D7A">
            <w:pPr>
              <w:jc w:val="left"/>
              <w:rPr>
                <w:rFonts w:asciiTheme="minorHAnsi" w:hAnsiTheme="minorHAnsi" w:cstheme="minorHAnsi"/>
                <w:lang w:val="en-CA"/>
              </w:rPr>
            </w:pPr>
          </w:p>
        </w:tc>
        <w:tc>
          <w:tcPr>
            <w:tcW w:w="1484" w:type="dxa"/>
            <w:shd w:val="clear" w:color="auto" w:fill="FFFFFF"/>
          </w:tcPr>
          <w:p w14:paraId="6B03237C" w14:textId="77777777" w:rsidR="000506F9" w:rsidRPr="007618B0" w:rsidRDefault="000506F9" w:rsidP="00814D7A">
            <w:pPr>
              <w:jc w:val="left"/>
              <w:rPr>
                <w:rFonts w:asciiTheme="minorHAnsi" w:hAnsiTheme="minorHAnsi" w:cstheme="minorHAnsi"/>
                <w:lang w:val="en-CA"/>
              </w:rPr>
            </w:pPr>
          </w:p>
        </w:tc>
        <w:tc>
          <w:tcPr>
            <w:tcW w:w="1485" w:type="dxa"/>
            <w:shd w:val="clear" w:color="auto" w:fill="FFFFFF"/>
          </w:tcPr>
          <w:p w14:paraId="7275402F" w14:textId="77777777" w:rsidR="000506F9" w:rsidRPr="007618B0" w:rsidRDefault="000506F9" w:rsidP="00814D7A">
            <w:pPr>
              <w:jc w:val="left"/>
              <w:rPr>
                <w:rFonts w:asciiTheme="minorHAnsi" w:hAnsiTheme="minorHAnsi" w:cstheme="minorHAnsi"/>
                <w:lang w:val="en-CA"/>
              </w:rPr>
            </w:pPr>
          </w:p>
        </w:tc>
        <w:tc>
          <w:tcPr>
            <w:tcW w:w="1701" w:type="dxa"/>
            <w:shd w:val="clear" w:color="auto" w:fill="FFFFFF"/>
          </w:tcPr>
          <w:p w14:paraId="116F040A" w14:textId="77777777" w:rsidR="000506F9" w:rsidRPr="007618B0" w:rsidRDefault="000506F9" w:rsidP="00814D7A">
            <w:pPr>
              <w:jc w:val="left"/>
              <w:rPr>
                <w:rFonts w:asciiTheme="minorHAnsi" w:hAnsiTheme="minorHAnsi" w:cstheme="minorHAnsi"/>
                <w:lang w:val="en-CA"/>
              </w:rPr>
            </w:pPr>
          </w:p>
        </w:tc>
        <w:tc>
          <w:tcPr>
            <w:tcW w:w="1851" w:type="dxa"/>
            <w:shd w:val="clear" w:color="auto" w:fill="FFFFFF"/>
          </w:tcPr>
          <w:p w14:paraId="12BF598F" w14:textId="3E16F2D7" w:rsidR="000506F9" w:rsidRPr="007618B0" w:rsidRDefault="000506F9" w:rsidP="00814D7A">
            <w:pPr>
              <w:jc w:val="left"/>
              <w:rPr>
                <w:rFonts w:asciiTheme="minorHAnsi" w:hAnsiTheme="minorHAnsi" w:cstheme="minorHAnsi"/>
                <w:lang w:val="en-CA"/>
              </w:rPr>
            </w:pPr>
          </w:p>
        </w:tc>
        <w:tc>
          <w:tcPr>
            <w:tcW w:w="1564" w:type="dxa"/>
            <w:shd w:val="clear" w:color="auto" w:fill="FFFFFF"/>
          </w:tcPr>
          <w:p w14:paraId="0385E1DE" w14:textId="148022AF" w:rsidR="000506F9" w:rsidRPr="007618B0" w:rsidRDefault="000506F9" w:rsidP="00814D7A">
            <w:pPr>
              <w:jc w:val="left"/>
              <w:rPr>
                <w:rFonts w:asciiTheme="minorHAnsi" w:hAnsiTheme="minorHAnsi" w:cstheme="minorHAnsi"/>
                <w:lang w:val="en-CA"/>
              </w:rPr>
            </w:pPr>
          </w:p>
        </w:tc>
      </w:tr>
      <w:tr w:rsidR="00814D7A" w:rsidRPr="007618B0" w14:paraId="59EAA5DA" w14:textId="77777777" w:rsidTr="00EA2002">
        <w:tblPrEx>
          <w:shd w:val="clear" w:color="auto" w:fill="auto"/>
          <w:tblCellMar>
            <w:top w:w="57" w:type="dxa"/>
            <w:bottom w:w="57" w:type="dxa"/>
          </w:tblCellMar>
        </w:tblPrEx>
        <w:trPr>
          <w:trHeight w:val="823"/>
        </w:trPr>
        <w:tc>
          <w:tcPr>
            <w:tcW w:w="10939" w:type="dxa"/>
            <w:gridSpan w:val="6"/>
            <w:shd w:val="clear" w:color="auto" w:fill="FFFFFF"/>
          </w:tcPr>
          <w:p w14:paraId="291F2464" w14:textId="19F5FC05"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7618B0" w14:paraId="06145BA2" w14:textId="77777777">
        <w:tblPrEx>
          <w:shd w:val="clear" w:color="auto" w:fill="auto"/>
          <w:tblCellMar>
            <w:top w:w="57" w:type="dxa"/>
            <w:bottom w:w="57" w:type="dxa"/>
          </w:tblCellMar>
        </w:tblPrEx>
        <w:trPr>
          <w:trHeight w:val="123"/>
        </w:trPr>
        <w:tc>
          <w:tcPr>
            <w:tcW w:w="10939" w:type="dxa"/>
            <w:gridSpan w:val="6"/>
            <w:shd w:val="clear" w:color="auto" w:fill="A0AFBC"/>
            <w:vAlign w:val="center"/>
          </w:tcPr>
          <w:p w14:paraId="635E6220" w14:textId="5E758C21"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 xml:space="preserve">COMPLEMENTARY FUNDING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7618B0" w14:paraId="4FE8F548" w14:textId="77777777" w:rsidTr="00EA2002">
        <w:tblPrEx>
          <w:shd w:val="clear" w:color="auto" w:fill="auto"/>
          <w:tblCellMar>
            <w:top w:w="57" w:type="dxa"/>
            <w:bottom w:w="57" w:type="dxa"/>
          </w:tblCellMar>
        </w:tblPrEx>
        <w:trPr>
          <w:trHeight w:val="823"/>
        </w:trPr>
        <w:tc>
          <w:tcPr>
            <w:tcW w:w="10939" w:type="dxa"/>
            <w:gridSpan w:val="6"/>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7618B0" w14:paraId="5DBB3ACB" w14:textId="77777777" w:rsidTr="00EA2002">
        <w:tblPrEx>
          <w:shd w:val="clear" w:color="auto" w:fill="auto"/>
          <w:tblCellMar>
            <w:top w:w="57" w:type="dxa"/>
            <w:bottom w:w="57" w:type="dxa"/>
          </w:tblCellMar>
        </w:tblPrEx>
        <w:trPr>
          <w:trHeight w:val="123"/>
        </w:trPr>
        <w:tc>
          <w:tcPr>
            <w:tcW w:w="10939" w:type="dxa"/>
            <w:gridSpan w:val="6"/>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7618B0" w14:paraId="16DEB370" w14:textId="77777777" w:rsidTr="003E5B20">
        <w:tblPrEx>
          <w:shd w:val="clear" w:color="auto" w:fill="auto"/>
          <w:tblCellMar>
            <w:top w:w="57" w:type="dxa"/>
            <w:bottom w:w="57" w:type="dxa"/>
          </w:tblCellMar>
        </w:tblPrEx>
        <w:trPr>
          <w:trHeight w:val="283"/>
        </w:trPr>
        <w:tc>
          <w:tcPr>
            <w:tcW w:w="10939" w:type="dxa"/>
            <w:gridSpan w:val="6"/>
            <w:shd w:val="clear" w:color="auto" w:fill="D2D9E0"/>
          </w:tcPr>
          <w:p w14:paraId="7285ECEA" w14:textId="3B225995"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p>
        </w:tc>
      </w:tr>
      <w:tr w:rsidR="00190C84" w:rsidRPr="007618B0" w14:paraId="2B9F3277" w14:textId="77777777" w:rsidTr="003E5B20">
        <w:tblPrEx>
          <w:shd w:val="clear" w:color="auto" w:fill="auto"/>
          <w:tblCellMar>
            <w:top w:w="57" w:type="dxa"/>
            <w:bottom w:w="57" w:type="dxa"/>
          </w:tblCellMar>
        </w:tblPrEx>
        <w:trPr>
          <w:trHeight w:val="283"/>
        </w:trPr>
        <w:tc>
          <w:tcPr>
            <w:tcW w:w="10939" w:type="dxa"/>
            <w:gridSpan w:val="6"/>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6"/>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6"/>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6"/>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6"/>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29EED494" w14:textId="77777777" w:rsidTr="003E5B20">
        <w:tblPrEx>
          <w:shd w:val="clear" w:color="auto" w:fill="auto"/>
          <w:tblCellMar>
            <w:top w:w="57" w:type="dxa"/>
            <w:bottom w:w="57" w:type="dxa"/>
          </w:tblCellMar>
        </w:tblPrEx>
        <w:trPr>
          <w:trHeight w:val="283"/>
        </w:trPr>
        <w:tc>
          <w:tcPr>
            <w:tcW w:w="10939" w:type="dxa"/>
            <w:gridSpan w:val="6"/>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7618B0" w14:paraId="167A036F" w14:textId="77777777" w:rsidTr="003E5B20">
        <w:tblPrEx>
          <w:shd w:val="clear" w:color="auto" w:fill="auto"/>
          <w:tblCellMar>
            <w:top w:w="57" w:type="dxa"/>
            <w:bottom w:w="57" w:type="dxa"/>
          </w:tblCellMar>
        </w:tblPrEx>
        <w:trPr>
          <w:trHeight w:val="283"/>
        </w:trPr>
        <w:tc>
          <w:tcPr>
            <w:tcW w:w="10939" w:type="dxa"/>
            <w:gridSpan w:val="6"/>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71D0E0F" w14:textId="77777777" w:rsidTr="003E5B20">
        <w:tblPrEx>
          <w:shd w:val="clear" w:color="auto" w:fill="auto"/>
          <w:tblCellMar>
            <w:top w:w="57" w:type="dxa"/>
            <w:bottom w:w="57" w:type="dxa"/>
          </w:tblCellMar>
        </w:tblPrEx>
        <w:trPr>
          <w:trHeight w:val="283"/>
        </w:trPr>
        <w:tc>
          <w:tcPr>
            <w:tcW w:w="10939" w:type="dxa"/>
            <w:gridSpan w:val="6"/>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7618B0" w14:paraId="3A45AC8E" w14:textId="77777777" w:rsidTr="003E5B20">
        <w:tblPrEx>
          <w:shd w:val="clear" w:color="auto" w:fill="auto"/>
          <w:tblCellMar>
            <w:top w:w="57" w:type="dxa"/>
            <w:bottom w:w="57" w:type="dxa"/>
          </w:tblCellMar>
        </w:tblPrEx>
        <w:trPr>
          <w:trHeight w:val="283"/>
        </w:trPr>
        <w:tc>
          <w:tcPr>
            <w:tcW w:w="10939" w:type="dxa"/>
            <w:gridSpan w:val="6"/>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6"/>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D16198">
        <w:tblPrEx>
          <w:shd w:val="clear" w:color="auto" w:fill="auto"/>
          <w:tblCellMar>
            <w:top w:w="57" w:type="dxa"/>
            <w:bottom w:w="57" w:type="dxa"/>
          </w:tblCellMar>
        </w:tblPrEx>
        <w:trPr>
          <w:trHeight w:val="283"/>
        </w:trPr>
        <w:tc>
          <w:tcPr>
            <w:tcW w:w="10939" w:type="dxa"/>
            <w:gridSpan w:val="6"/>
            <w:shd w:val="clear" w:color="auto" w:fill="D2D9E0"/>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6"/>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7618B0" w14:paraId="1515B9C6" w14:textId="77777777" w:rsidTr="00D16198">
        <w:tblPrEx>
          <w:shd w:val="clear" w:color="auto" w:fill="auto"/>
          <w:tblCellMar>
            <w:top w:w="57" w:type="dxa"/>
            <w:bottom w:w="57" w:type="dxa"/>
          </w:tblCellMar>
        </w:tblPrEx>
        <w:trPr>
          <w:trHeight w:val="283"/>
        </w:trPr>
        <w:tc>
          <w:tcPr>
            <w:tcW w:w="10939" w:type="dxa"/>
            <w:gridSpan w:val="6"/>
            <w:shd w:val="clear" w:color="auto" w:fill="D2D9E0"/>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7"/>
            </w:r>
          </w:p>
        </w:tc>
      </w:tr>
      <w:tr w:rsidR="005C6D1C" w:rsidRPr="007618B0" w14:paraId="43365134" w14:textId="77777777" w:rsidTr="00EA2002">
        <w:tblPrEx>
          <w:shd w:val="clear" w:color="auto" w:fill="auto"/>
          <w:tblCellMar>
            <w:top w:w="57" w:type="dxa"/>
            <w:bottom w:w="57" w:type="dxa"/>
          </w:tblCellMar>
        </w:tblPrEx>
        <w:trPr>
          <w:trHeight w:val="823"/>
        </w:trPr>
        <w:tc>
          <w:tcPr>
            <w:tcW w:w="10939" w:type="dxa"/>
            <w:gridSpan w:val="6"/>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E31A07">
        <w:tblPrEx>
          <w:shd w:val="clear" w:color="auto" w:fill="auto"/>
          <w:tblCellMar>
            <w:top w:w="57" w:type="dxa"/>
            <w:bottom w:w="57" w:type="dxa"/>
          </w:tblCellMar>
        </w:tblPrEx>
        <w:trPr>
          <w:trHeight w:val="283"/>
        </w:trPr>
        <w:tc>
          <w:tcPr>
            <w:tcW w:w="10939" w:type="dxa"/>
            <w:gridSpan w:val="6"/>
            <w:shd w:val="clear" w:color="auto" w:fill="D2D9E0"/>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6"/>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E31A07">
        <w:tblPrEx>
          <w:shd w:val="clear" w:color="auto" w:fill="auto"/>
          <w:tblCellMar>
            <w:top w:w="57" w:type="dxa"/>
            <w:bottom w:w="57" w:type="dxa"/>
          </w:tblCellMar>
        </w:tblPrEx>
        <w:trPr>
          <w:trHeight w:val="283"/>
        </w:trPr>
        <w:tc>
          <w:tcPr>
            <w:tcW w:w="10939" w:type="dxa"/>
            <w:gridSpan w:val="6"/>
            <w:shd w:val="clear" w:color="auto" w:fill="D2D9E0"/>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8"/>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6"/>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7618B0" w14:paraId="6F3BB2D3" w14:textId="77777777" w:rsidTr="00E31A07">
        <w:tblPrEx>
          <w:shd w:val="clear" w:color="auto" w:fill="auto"/>
          <w:tblCellMar>
            <w:top w:w="57" w:type="dxa"/>
            <w:bottom w:w="57" w:type="dxa"/>
          </w:tblCellMar>
        </w:tblPrEx>
        <w:trPr>
          <w:trHeight w:val="283"/>
        </w:trPr>
        <w:tc>
          <w:tcPr>
            <w:tcW w:w="10939" w:type="dxa"/>
            <w:gridSpan w:val="6"/>
            <w:shd w:val="clear" w:color="auto" w:fill="D2D9E0"/>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7618B0" w14:paraId="353E1EAE" w14:textId="77777777" w:rsidTr="00E31A07">
        <w:tblPrEx>
          <w:shd w:val="clear" w:color="auto" w:fill="auto"/>
          <w:tblCellMar>
            <w:top w:w="57" w:type="dxa"/>
            <w:bottom w:w="57" w:type="dxa"/>
          </w:tblCellMar>
        </w:tblPrEx>
        <w:trPr>
          <w:trHeight w:val="283"/>
        </w:trPr>
        <w:tc>
          <w:tcPr>
            <w:tcW w:w="10939" w:type="dxa"/>
            <w:gridSpan w:val="6"/>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E31A07">
        <w:tblPrEx>
          <w:shd w:val="clear" w:color="auto" w:fill="auto"/>
          <w:tblCellMar>
            <w:top w:w="57" w:type="dxa"/>
            <w:bottom w:w="57" w:type="dxa"/>
          </w:tblCellMar>
        </w:tblPrEx>
        <w:trPr>
          <w:trHeight w:val="283"/>
        </w:trPr>
        <w:tc>
          <w:tcPr>
            <w:tcW w:w="10939" w:type="dxa"/>
            <w:gridSpan w:val="6"/>
            <w:shd w:val="clear" w:color="auto" w:fill="D2D9E0"/>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6"/>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E31A07">
        <w:tblPrEx>
          <w:shd w:val="clear" w:color="auto" w:fill="auto"/>
          <w:tblCellMar>
            <w:top w:w="57" w:type="dxa"/>
            <w:bottom w:w="57" w:type="dxa"/>
          </w:tblCellMar>
        </w:tblPrEx>
        <w:trPr>
          <w:trHeight w:val="283"/>
        </w:trPr>
        <w:tc>
          <w:tcPr>
            <w:tcW w:w="10939" w:type="dxa"/>
            <w:gridSpan w:val="6"/>
            <w:shd w:val="clear" w:color="auto" w:fill="D2D9E0"/>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6"/>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B77DA5"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9"/>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0"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B77DA5"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B77DA5"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3E7FCD"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2"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0B8BB90A"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Send us your duly signed request before noon on May 26, 2025,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3"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3E7FCD"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3E7FCD"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3E7FCD"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3E7FCD"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639"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3E7FCD"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3E7FCD"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639"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3E7FCD"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54B6029B" w14:textId="3DCA5CD5" w:rsidR="006544A3"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Include the following table:</w:t>
                  </w:r>
                </w:p>
                <w:p w14:paraId="1D6D681C" w14:textId="44431BE1" w:rsidR="00385F78" w:rsidRPr="003E7FCD" w:rsidRDefault="004D198B" w:rsidP="00D1267C">
                  <w:pPr>
                    <w:spacing w:before="60"/>
                    <w:rPr>
                      <w:rFonts w:asciiTheme="minorHAnsi" w:hAnsiTheme="minorHAnsi" w:cstheme="minorHAnsi"/>
                      <w:lang w:val="en-CA"/>
                    </w:rPr>
                  </w:pPr>
                  <w:r>
                    <w:rPr>
                      <w:noProof/>
                    </w:rPr>
                    <w:drawing>
                      <wp:inline distT="0" distB="0" distL="0" distR="0" wp14:anchorId="5D914E12" wp14:editId="2A6CDF62">
                        <wp:extent cx="4976495" cy="852170"/>
                        <wp:effectExtent l="0" t="0" r="0" b="5080"/>
                        <wp:docPr id="807515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15062" name=""/>
                                <pic:cNvPicPr/>
                              </pic:nvPicPr>
                              <pic:blipFill>
                                <a:blip r:embed="rId24"/>
                                <a:stretch>
                                  <a:fillRect/>
                                </a:stretch>
                              </pic:blipFill>
                              <pic:spPr>
                                <a:xfrm>
                                  <a:off x="0" y="0"/>
                                  <a:ext cx="4976495" cy="852170"/>
                                </a:xfrm>
                                <a:prstGeom prst="rect">
                                  <a:avLst/>
                                </a:prstGeom>
                              </pic:spPr>
                            </pic:pic>
                          </a:graphicData>
                        </a:graphic>
                      </wp:inline>
                    </w:drawing>
                  </w:r>
                </w:p>
              </w:tc>
            </w:tr>
            <w:tr w:rsidR="00F84D70" w:rsidRPr="003E7FCD"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5072AE3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A company or organization is subject if it has had 50 or more employees for more than 6 months. As of June 1</w:t>
                  </w:r>
                  <w:r w:rsidRPr="0030599D">
                    <w:rPr>
                      <w:rFonts w:asciiTheme="minorHAnsi" w:hAnsiTheme="minorHAnsi" w:cstheme="minorHAnsi"/>
                      <w:vertAlign w:val="superscript"/>
                      <w:lang w:val="en-CA"/>
                    </w:rPr>
                    <w:t>st</w:t>
                  </w:r>
                  <w:r w:rsidRPr="0030599D">
                    <w:rPr>
                      <w:rFonts w:asciiTheme="minorHAnsi" w:hAnsiTheme="minorHAnsi" w:cstheme="minorHAnsi"/>
                      <w:lang w:val="en-CA"/>
                    </w:rPr>
                    <w:t xml:space="preserve">, 2025, a business is subject if it has had 25 or more employees for more than 6 months. </w:t>
                  </w:r>
                  <w:proofErr w:type="spellStart"/>
                  <w:r w:rsidRPr="0030599D">
                    <w:rPr>
                      <w:rFonts w:asciiTheme="minorHAnsi" w:hAnsiTheme="minorHAnsi" w:cstheme="minorHAnsi"/>
                      <w:lang w:val="en-CA"/>
                    </w:rPr>
                    <w:t>Cégeps</w:t>
                  </w:r>
                  <w:proofErr w:type="spellEnd"/>
                  <w:r w:rsidRPr="0030599D">
                    <w:rPr>
                      <w:rFonts w:asciiTheme="minorHAnsi" w:hAnsiTheme="minorHAnsi" w:cstheme="minorHAnsi"/>
                      <w:lang w:val="en-CA"/>
                    </w:rPr>
                    <w:t xml:space="preserve"> and universities (except private colleges) do not have to provide proof of compliance with the francization requirements.</w:t>
                  </w:r>
                </w:p>
                <w:p w14:paraId="769B686D" w14:textId="77777777"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is </w:t>
                  </w:r>
                  <w:proofErr w:type="spellStart"/>
                  <w:proofErr w:type="gramStart"/>
                  <w:r w:rsidRPr="0030599D">
                    <w:rPr>
                      <w:rFonts w:asciiTheme="minorHAnsi" w:hAnsiTheme="minorHAnsi" w:cstheme="minorHAnsi"/>
                      <w:lang w:val="en-CA"/>
                    </w:rPr>
                    <w:t>accepted:If</w:t>
                  </w:r>
                  <w:proofErr w:type="spellEnd"/>
                  <w:proofErr w:type="gramEnd"/>
                  <w:r w:rsidRPr="0030599D">
                    <w:rPr>
                      <w:rFonts w:asciiTheme="minorHAnsi" w:hAnsiTheme="minorHAnsi" w:cstheme="minorHAnsi"/>
                      <w:lang w:val="en-CA"/>
                    </w:rPr>
                    <w:t xml:space="preserve"> companies do not yet hold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will be accepted: </w:t>
                  </w:r>
                </w:p>
                <w:p w14:paraId="43021509"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attestation of registration with the </w:t>
                  </w:r>
                  <w:proofErr w:type="gramStart"/>
                  <w:r w:rsidRPr="0030599D">
                    <w:rPr>
                      <w:rFonts w:asciiTheme="minorHAnsi" w:hAnsiTheme="minorHAnsi" w:cstheme="minorHAnsi"/>
                      <w:lang w:val="en-CA"/>
                    </w:rPr>
                    <w:t>OQLF;</w:t>
                  </w:r>
                  <w:proofErr w:type="gramEnd"/>
                  <w:r w:rsidRPr="0030599D">
                    <w:rPr>
                      <w:rFonts w:asciiTheme="minorHAnsi" w:hAnsiTheme="minorHAnsi" w:cstheme="minorHAnsi"/>
                      <w:lang w:val="en-CA"/>
                    </w:rPr>
                    <w:t xml:space="preserve"> </w:t>
                  </w:r>
                </w:p>
                <w:p w14:paraId="41EDC26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an acknowledgement of receipt of the linguistic situation </w:t>
                  </w:r>
                  <w:proofErr w:type="gramStart"/>
                  <w:r w:rsidRPr="0030599D">
                    <w:rPr>
                      <w:rFonts w:asciiTheme="minorHAnsi" w:hAnsiTheme="minorHAnsi" w:cstheme="minorHAnsi"/>
                      <w:lang w:val="en-CA"/>
                    </w:rPr>
                    <w:t>analysis;</w:t>
                  </w:r>
                  <w:proofErr w:type="gramEnd"/>
                  <w:r w:rsidRPr="0030599D">
                    <w:rPr>
                      <w:rFonts w:asciiTheme="minorHAnsi" w:hAnsiTheme="minorHAnsi" w:cstheme="minorHAnsi"/>
                      <w:lang w:val="en-CA"/>
                    </w:rPr>
                    <w:t xml:space="preserve"> </w:t>
                  </w:r>
                </w:p>
                <w:p w14:paraId="5948A65D" w14:textId="77777777" w:rsidR="0030599D" w:rsidRPr="0030599D" w:rsidRDefault="0030599D" w:rsidP="0030599D">
                  <w:pPr>
                    <w:numPr>
                      <w:ilvl w:val="0"/>
                      <w:numId w:val="36"/>
                    </w:numPr>
                    <w:spacing w:before="60"/>
                    <w:rPr>
                      <w:rFonts w:asciiTheme="minorHAnsi" w:hAnsiTheme="minorHAnsi" w:cstheme="minorHAnsi"/>
                      <w:lang w:val="en-CA"/>
                    </w:rPr>
                  </w:pPr>
                  <w:r w:rsidRPr="0030599D">
                    <w:rPr>
                      <w:rFonts w:asciiTheme="minorHAnsi" w:hAnsiTheme="minorHAnsi" w:cstheme="minorHAnsi"/>
                      <w:lang w:val="en-CA"/>
                    </w:rPr>
                    <w:t xml:space="preserve">attestation of program application </w:t>
                  </w:r>
                </w:p>
                <w:p w14:paraId="6EE9DB2F" w14:textId="794BB198"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5"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9F0D855" w14:textId="12C4E49E" w:rsidR="00A221C0" w:rsidRPr="003E7FCD" w:rsidRDefault="00AA055B" w:rsidP="00A221C0">
                  <w:pPr>
                    <w:spacing w:before="60"/>
                    <w:rPr>
                      <w:rFonts w:asciiTheme="minorHAnsi" w:hAnsiTheme="minorHAnsi" w:cstheme="minorHAnsi"/>
                      <w:lang w:val="en-CA"/>
                    </w:rPr>
                  </w:pPr>
                  <w:r w:rsidRPr="00AA055B">
                    <w:rPr>
                      <w:rFonts w:asciiTheme="minorHAnsi" w:hAnsiTheme="minorHAnsi" w:cstheme="minorHAnsi"/>
                      <w:lang w:val="en-CA"/>
                    </w:rPr>
                    <w:t>Have you informed industrial partners who have a place of business in Qu</w:t>
                  </w:r>
                  <w:r>
                    <w:rPr>
                      <w:rFonts w:asciiTheme="minorHAnsi" w:hAnsiTheme="minorHAnsi" w:cstheme="minorHAnsi"/>
                      <w:lang w:val="en-CA"/>
                    </w:rPr>
                    <w:t>é</w:t>
                  </w:r>
                  <w:r w:rsidRPr="00AA055B">
                    <w:rPr>
                      <w:rFonts w:asciiTheme="minorHAnsi" w:hAnsiTheme="minorHAnsi" w:cstheme="minorHAnsi"/>
                      <w:lang w:val="en-CA"/>
                    </w:rPr>
                    <w:t>bec that they must have a website in French? Partners outside Qu</w:t>
                  </w:r>
                  <w:r>
                    <w:rPr>
                      <w:rFonts w:asciiTheme="minorHAnsi" w:hAnsiTheme="minorHAnsi" w:cstheme="minorHAnsi"/>
                      <w:lang w:val="en-CA"/>
                    </w:rPr>
                    <w:t>é</w:t>
                  </w:r>
                  <w:r w:rsidRPr="00AA055B">
                    <w:rPr>
                      <w:rFonts w:asciiTheme="minorHAnsi" w:hAnsiTheme="minorHAnsi" w:cstheme="minorHAnsi"/>
                      <w:lang w:val="en-CA"/>
                    </w:rPr>
                    <w:t>bec do not have this obligation.</w:t>
                  </w:r>
                </w:p>
              </w:tc>
            </w:tr>
            <w:tr w:rsidR="00385F78" w:rsidRPr="003E7FCD"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3E7FCD"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BD44EDD" w14:textId="309F1B4A"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The partners (industrial and academic) in the project must be members of PRIMA Quebec at the time of submitting your application.</w:t>
                  </w:r>
                </w:p>
              </w:tc>
            </w:tr>
            <w:tr w:rsidR="00385F78" w:rsidRPr="003E7FCD"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702B608" w14:textId="7DC7442A"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10"/>
                  </w:r>
                  <w:r w:rsidRPr="00FB74AC">
                    <w:rPr>
                      <w:rFonts w:asciiTheme="minorHAnsi" w:hAnsiTheme="minorHAnsi" w:cstheme="minorHAnsi"/>
                      <w:lang w:val="en-CA"/>
                    </w:rPr>
                    <w:t>, NRC-IRAP, MITACS or others) has been approved.</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2292FBA7" w:rsidR="00385F78" w:rsidRPr="003E7FCD" w:rsidRDefault="00FB74AC" w:rsidP="00FB74AC">
                  <w:pPr>
                    <w:spacing w:before="60"/>
                    <w:rPr>
                      <w:rFonts w:asciiTheme="minorHAnsi" w:hAnsiTheme="minorHAnsi" w:cstheme="minorHAnsi"/>
                      <w:lang w:val="en-CA"/>
                    </w:rPr>
                  </w:pPr>
                  <w:r w:rsidRPr="00E10D9A">
                    <w:rPr>
                      <w:rFonts w:asciiTheme="minorHAnsi" w:hAnsiTheme="minorHAnsi" w:cstheme="minorHAnsi"/>
                      <w:b/>
                      <w:bCs/>
                      <w:highlight w:val="yellow"/>
                      <w:u w:val="single"/>
                      <w:lang w:val="en-CA"/>
                    </w:rPr>
                    <w:t>It is necessary to send the complementary funding application before or shortly after submission to PRIMA</w:t>
                  </w:r>
                  <w:r w:rsidRPr="00FB74AC">
                    <w:rPr>
                      <w:rFonts w:asciiTheme="minorHAnsi" w:hAnsiTheme="minorHAnsi" w:cstheme="minorHAnsi"/>
                      <w:lang w:val="en-CA"/>
                    </w:rPr>
                    <w:t xml:space="preserve"> to avoid any delay (&gt; 1 year) that could result in a rejection of the final approval of the project by the MEIE following a recommendation of the project by the jury.</w:t>
                  </w:r>
                </w:p>
              </w:tc>
            </w:tr>
            <w:tr w:rsidR="00385F78" w:rsidRPr="003E7FCD" w14:paraId="3707B3A9" w14:textId="77777777" w:rsidTr="00F33879">
              <w:trPr>
                <w:trHeight w:val="397"/>
              </w:trPr>
              <w:sdt>
                <w:sdtPr>
                  <w:rPr>
                    <w:rFonts w:asciiTheme="minorHAnsi" w:hAnsiTheme="minorHAnsi" w:cstheme="minorHAnsi"/>
                    <w:lang w:val="en-CA"/>
                  </w:rPr>
                  <w:id w:val="817683393"/>
                  <w14:checkbox>
                    <w14:checked w14:val="0"/>
                    <w14:checkedState w14:val="2612" w14:font="MS Gothic"/>
                    <w14:uncheckedState w14:val="2610" w14:font="MS Gothic"/>
                  </w14:checkbox>
                </w:sdtPr>
                <w:sdtEndPr/>
                <w:sdtContent>
                  <w:tc>
                    <w:tcPr>
                      <w:tcW w:w="639" w:type="dxa"/>
                    </w:tcPr>
                    <w:p w14:paraId="7B780A41"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101BCF" w14:textId="38D0E32A" w:rsidR="00385F78" w:rsidRPr="003E7FCD" w:rsidRDefault="005E39ED" w:rsidP="00D1267C">
                  <w:pPr>
                    <w:spacing w:before="60"/>
                    <w:rPr>
                      <w:rFonts w:asciiTheme="minorHAnsi" w:hAnsiTheme="minorHAnsi" w:cstheme="minorHAnsi"/>
                      <w:lang w:val="en-CA"/>
                    </w:rPr>
                  </w:pPr>
                  <w:r w:rsidRPr="005E39ED">
                    <w:rPr>
                      <w:rFonts w:asciiTheme="minorHAnsi" w:hAnsiTheme="minorHAnsi" w:cstheme="minorHAnsi"/>
                      <w:lang w:val="en-CA"/>
                    </w:rPr>
                    <w:t>MITACS</w:t>
                  </w:r>
                  <w:r w:rsidR="001C0EE9">
                    <w:rPr>
                      <w:rFonts w:asciiTheme="minorHAnsi" w:hAnsiTheme="minorHAnsi" w:cstheme="minorHAnsi"/>
                      <w:lang w:val="en-CA"/>
                    </w:rPr>
                    <w:t>:</w:t>
                  </w:r>
                  <w:r w:rsidRPr="005E39ED">
                    <w:rPr>
                      <w:rFonts w:asciiTheme="minorHAnsi" w:hAnsiTheme="minorHAnsi" w:cstheme="minorHAnsi"/>
                      <w:lang w:val="en-CA"/>
                    </w:rPr>
                    <w:t xml:space="preserve"> Joint MITACS/RSRI Application Form, if applicable.</w:t>
                  </w:r>
                </w:p>
              </w:tc>
            </w:tr>
            <w:tr w:rsidR="00385F78" w:rsidRPr="003E7FCD"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3E7FCD"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3E7FCD"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6"/>
          <w:footnotePr>
            <w:numRestart w:val="eachSect"/>
          </w:footnotePr>
          <w:pgSz w:w="12240" w:h="15840" w:code="1"/>
          <w:pgMar w:top="1049" w:right="1049" w:bottom="1049" w:left="1049" w:header="425" w:footer="890" w:gutter="0"/>
          <w:cols w:space="708"/>
          <w:docGrid w:linePitch="360"/>
        </w:sectPr>
      </w:pPr>
    </w:p>
    <w:p w14:paraId="2CDECCF3" w14:textId="77777777" w:rsidR="00DB58D1" w:rsidRDefault="00DB58D1" w:rsidP="00B27512">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9D1AC9"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7"/>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712BC" w14:textId="77777777" w:rsidR="00627236" w:rsidRDefault="00627236">
      <w:r>
        <w:separator/>
      </w:r>
    </w:p>
  </w:endnote>
  <w:endnote w:type="continuationSeparator" w:id="0">
    <w:p w14:paraId="5A9E34D2" w14:textId="77777777" w:rsidR="00627236" w:rsidRDefault="00627236">
      <w:r>
        <w:continuationSeparator/>
      </w:r>
    </w:p>
  </w:endnote>
  <w:endnote w:type="continuationNotice" w:id="1">
    <w:p w14:paraId="4CB8E43F" w14:textId="77777777" w:rsidR="00627236" w:rsidRDefault="00627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317BBCB9"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30</w:t>
    </w:r>
    <w: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t xml:space="preserve">—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w:t>
    </w:r>
    <w:r w:rsidR="00D40324">
      <w:t>of</w:t>
    </w:r>
    <w:r w:rsidRPr="007158C5">
      <w:t xml:space="preserve">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07434" w14:textId="77777777" w:rsidR="00627236" w:rsidRDefault="00627236">
      <w:r>
        <w:separator/>
      </w:r>
    </w:p>
  </w:footnote>
  <w:footnote w:type="continuationSeparator" w:id="0">
    <w:p w14:paraId="24170B81" w14:textId="77777777" w:rsidR="00627236" w:rsidRDefault="00627236">
      <w:r>
        <w:continuationSeparator/>
      </w:r>
    </w:p>
  </w:footnote>
  <w:footnote w:type="continuationNotice" w:id="1">
    <w:p w14:paraId="4A256C99" w14:textId="77777777" w:rsidR="00627236" w:rsidRDefault="00627236"/>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287E63" w:rsidRDefault="0040233C" w:rsidP="00870E3F">
      <w:pPr>
        <w:pStyle w:val="Notedebasdepage"/>
        <w:rPr>
          <w:lang w:val="fr-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13428B">
        <w:rPr>
          <w:rFonts w:asciiTheme="minorHAnsi" w:hAnsiTheme="minorHAnsi" w:cstheme="minorHAnsi"/>
          <w:sz w:val="16"/>
          <w:szCs w:val="16"/>
          <w:lang w:val="fr-CA"/>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E71E36" w:rsidRDefault="00E71E36">
      <w:pPr>
        <w:pStyle w:val="Notedebasdepage"/>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F5EEFB1" w14:textId="7D55B310" w:rsidR="00314AC4" w:rsidRPr="009231D0" w:rsidRDefault="00314AC4">
      <w:pPr>
        <w:pStyle w:val="Notedebasdepage"/>
        <w:rPr>
          <w:sz w:val="18"/>
          <w:szCs w:val="18"/>
          <w:lang w:val="en-CA"/>
        </w:rPr>
      </w:pPr>
      <w:r w:rsidRPr="009231D0">
        <w:rPr>
          <w:rStyle w:val="Appelnotedebasdep"/>
          <w:sz w:val="18"/>
          <w:szCs w:val="18"/>
          <w:lang w:val="en-CA"/>
        </w:rPr>
        <w:footnoteRef/>
      </w:r>
      <w:r w:rsidR="00013421" w:rsidRPr="009231D0">
        <w:rPr>
          <w:sz w:val="18"/>
          <w:szCs w:val="18"/>
          <w:lang w:val="en-CA"/>
        </w:rPr>
        <w:t>If the subcontractor is not known, please mention possible subcontractors. Please note that the subcontractor cannot be on the RENA list of ineligible companies.</w:t>
      </w:r>
    </w:p>
  </w:footnote>
  <w:footnote w:id="8">
    <w:p w14:paraId="42253C77" w14:textId="45FD217D" w:rsidR="004D1681" w:rsidRPr="004D1681" w:rsidRDefault="004D1681">
      <w:pPr>
        <w:pStyle w:val="Notedebasdepage"/>
      </w:pPr>
      <w:r w:rsidRPr="009231D0">
        <w:rPr>
          <w:rStyle w:val="Appelnotedebasdep"/>
          <w:sz w:val="18"/>
          <w:szCs w:val="18"/>
          <w:lang w:val="en-CA"/>
        </w:rPr>
        <w:footnoteRef/>
      </w:r>
      <w:r w:rsidRPr="009231D0">
        <w:rPr>
          <w:sz w:val="18"/>
          <w:szCs w:val="18"/>
          <w:lang w:val="en-CA"/>
        </w:rPr>
        <w:t xml:space="preserve"> </w:t>
      </w:r>
      <w:r w:rsidR="00EE1FCD" w:rsidRPr="009231D0">
        <w:rPr>
          <w:sz w:val="18"/>
          <w:szCs w:val="18"/>
          <w:lang w:val="en-CA"/>
        </w:rPr>
        <w:t>Please mention the conferences and their relevance to the project.</w:t>
      </w:r>
    </w:p>
  </w:footnote>
  <w:footnote w:id="9">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0">
    <w:p w14:paraId="608EF4E5" w14:textId="35A04EDC" w:rsidR="00C034C7" w:rsidRPr="00383644" w:rsidRDefault="00C034C7">
      <w:pPr>
        <w:pStyle w:val="Notedebasdepage"/>
        <w:rPr>
          <w:sz w:val="16"/>
          <w:szCs w:val="16"/>
          <w:lang w:val="fr-CA"/>
        </w:rPr>
      </w:pPr>
      <w:r w:rsidRPr="00383644">
        <w:rPr>
          <w:rStyle w:val="Appelnotedebasdep"/>
          <w:sz w:val="16"/>
          <w:szCs w:val="16"/>
        </w:rPr>
        <w:footnoteRef/>
      </w:r>
      <w:r w:rsidRPr="00383644">
        <w:rPr>
          <w:sz w:val="16"/>
          <w:szCs w:val="16"/>
        </w:rPr>
        <w:t xml:space="preserve"> </w:t>
      </w:r>
      <w:r w:rsidR="00383644" w:rsidRPr="00383644">
        <w:rPr>
          <w:sz w:val="16"/>
          <w:szCs w:val="16"/>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9"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4"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3"/>
  </w:num>
  <w:num w:numId="6" w16cid:durableId="336735320">
    <w:abstractNumId w:val="7"/>
  </w:num>
  <w:num w:numId="7" w16cid:durableId="1408502243">
    <w:abstractNumId w:val="0"/>
  </w:num>
  <w:num w:numId="8" w16cid:durableId="860047368">
    <w:abstractNumId w:val="34"/>
  </w:num>
  <w:num w:numId="9" w16cid:durableId="1743673908">
    <w:abstractNumId w:val="25"/>
  </w:num>
  <w:num w:numId="10" w16cid:durableId="192233942">
    <w:abstractNumId w:val="4"/>
  </w:num>
  <w:num w:numId="11" w16cid:durableId="1197891320">
    <w:abstractNumId w:val="9"/>
  </w:num>
  <w:num w:numId="12" w16cid:durableId="553851144">
    <w:abstractNumId w:val="32"/>
  </w:num>
  <w:num w:numId="13" w16cid:durableId="1842545173">
    <w:abstractNumId w:val="10"/>
  </w:num>
  <w:num w:numId="14" w16cid:durableId="1557819066">
    <w:abstractNumId w:val="28"/>
  </w:num>
  <w:num w:numId="15" w16cid:durableId="1282151664">
    <w:abstractNumId w:val="24"/>
  </w:num>
  <w:num w:numId="16" w16cid:durableId="829717389">
    <w:abstractNumId w:val="31"/>
  </w:num>
  <w:num w:numId="17" w16cid:durableId="1002395073">
    <w:abstractNumId w:val="2"/>
  </w:num>
  <w:num w:numId="18" w16cid:durableId="1870484760">
    <w:abstractNumId w:val="3"/>
  </w:num>
  <w:num w:numId="19" w16cid:durableId="1452552657">
    <w:abstractNumId w:val="35"/>
  </w:num>
  <w:num w:numId="20" w16cid:durableId="997926154">
    <w:abstractNumId w:val="19"/>
  </w:num>
  <w:num w:numId="21" w16cid:durableId="180366321">
    <w:abstractNumId w:val="23"/>
  </w:num>
  <w:num w:numId="22" w16cid:durableId="278148695">
    <w:abstractNumId w:val="11"/>
  </w:num>
  <w:num w:numId="23" w16cid:durableId="217740504">
    <w:abstractNumId w:val="29"/>
  </w:num>
  <w:num w:numId="24" w16cid:durableId="151995813">
    <w:abstractNumId w:val="15"/>
  </w:num>
  <w:num w:numId="25" w16cid:durableId="1639145724">
    <w:abstractNumId w:val="6"/>
  </w:num>
  <w:num w:numId="26" w16cid:durableId="268398274">
    <w:abstractNumId w:val="30"/>
  </w:num>
  <w:num w:numId="27" w16cid:durableId="1372076813">
    <w:abstractNumId w:val="27"/>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6"/>
  </w:num>
  <w:num w:numId="34" w16cid:durableId="2060083860">
    <w:abstractNumId w:val="8"/>
  </w:num>
  <w:num w:numId="35" w16cid:durableId="1871528382">
    <w:abstractNumId w:val="22"/>
  </w:num>
  <w:num w:numId="36" w16cid:durableId="201314628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quebeccirculaire.org/static/strategies-de-circularite.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laura.salatian@prima.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ichel.lefevre@prima.ca" TargetMode="Externa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97C2D"/>
    <w:rsid w:val="006A2C29"/>
    <w:rsid w:val="00721615"/>
    <w:rsid w:val="007234C4"/>
    <w:rsid w:val="00755326"/>
    <w:rsid w:val="007C6411"/>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36B0"/>
    <w:rsid w:val="00C81F42"/>
    <w:rsid w:val="00C847A9"/>
    <w:rsid w:val="00CB5BEB"/>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15</Pages>
  <Words>2037</Words>
  <Characters>12188</Characters>
  <Application>Microsoft Office Word</Application>
  <DocSecurity>0</DocSecurity>
  <Lines>101</Lines>
  <Paragraphs>28</Paragraphs>
  <ScaleCrop>false</ScaleCrop>
  <Company>Hewlett-Packard Company</Company>
  <LinksUpToDate>false</LinksUpToDate>
  <CharactersWithSpaces>14197</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275</cp:revision>
  <cp:lastPrinted>2020-01-07T21:31:00Z</cp:lastPrinted>
  <dcterms:created xsi:type="dcterms:W3CDTF">2025-01-16T14:48:00Z</dcterms:created>
  <dcterms:modified xsi:type="dcterms:W3CDTF">2025-02-05T21:21:00Z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