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B34A" w14:textId="77777777" w:rsidR="00C1477F" w:rsidRPr="00C1477F" w:rsidRDefault="00C1477F" w:rsidP="00C1477F">
      <w:pPr>
        <w:jc w:val="center"/>
        <w:rPr>
          <w:rFonts w:ascii="Calibri" w:hAnsi="Calibri" w:cs="Calibri"/>
          <w:b/>
          <w:caps/>
          <w:color w:val="538135" w:themeColor="accent6" w:themeShade="BF"/>
          <w:sz w:val="36"/>
          <w:szCs w:val="36"/>
        </w:rPr>
      </w:pPr>
      <w:r w:rsidRPr="00C1477F">
        <w:rPr>
          <w:rFonts w:ascii="Calibri" w:hAnsi="Calibri" w:cs="Calibri"/>
          <w:b/>
          <w:caps/>
          <w:color w:val="538135" w:themeColor="accent6" w:themeShade="BF"/>
          <w:sz w:val="36"/>
          <w:szCs w:val="36"/>
        </w:rPr>
        <w:t>INNOV-R</w:t>
      </w:r>
    </w:p>
    <w:p w14:paraId="4545E448" w14:textId="45413E86" w:rsidR="00C1477F" w:rsidRPr="00C1477F" w:rsidRDefault="00C1477F" w:rsidP="00C1477F">
      <w:pPr>
        <w:jc w:val="center"/>
        <w:rPr>
          <w:rFonts w:ascii="Calibri" w:hAnsi="Calibri" w:cs="Calibri"/>
          <w:b/>
          <w:caps/>
          <w:sz w:val="32"/>
          <w:szCs w:val="32"/>
        </w:rPr>
      </w:pPr>
      <w:r w:rsidRPr="00C1477F">
        <w:rPr>
          <w:rFonts w:ascii="Calibri" w:hAnsi="Calibri" w:cs="Calibri"/>
          <w:b/>
          <w:sz w:val="32"/>
          <w:szCs w:val="32"/>
        </w:rPr>
        <w:t>Programme de financement de recherche collaborative</w:t>
      </w:r>
    </w:p>
    <w:p w14:paraId="4C39693B" w14:textId="77777777" w:rsidR="00C1477F" w:rsidRPr="00C1477F" w:rsidRDefault="00C1477F" w:rsidP="00D14E89">
      <w:pPr>
        <w:ind w:left="-270"/>
        <w:jc w:val="center"/>
        <w:rPr>
          <w:rFonts w:ascii="Arial Narrow" w:hAnsi="Arial Narrow"/>
          <w:b/>
        </w:rPr>
      </w:pPr>
    </w:p>
    <w:p w14:paraId="1E893EA8" w14:textId="065D46D7" w:rsidR="00D14E89" w:rsidRPr="00C1477F" w:rsidRDefault="00D14E89" w:rsidP="00D14E89">
      <w:pPr>
        <w:ind w:left="-270"/>
        <w:jc w:val="center"/>
        <w:rPr>
          <w:rFonts w:asciiTheme="minorHAnsi" w:hAnsiTheme="minorHAnsi" w:cstheme="minorHAnsi"/>
          <w:b/>
        </w:rPr>
      </w:pPr>
      <w:r w:rsidRPr="00C1477F">
        <w:rPr>
          <w:rFonts w:asciiTheme="minorHAnsi" w:hAnsiTheme="minorHAnsi" w:cstheme="minorHAnsi"/>
          <w:b/>
          <w:u w:val="single"/>
        </w:rPr>
        <w:t xml:space="preserve">Annexe </w:t>
      </w:r>
      <w:r w:rsidR="00BB6CBE">
        <w:rPr>
          <w:rFonts w:asciiTheme="minorHAnsi" w:hAnsiTheme="minorHAnsi" w:cstheme="minorHAnsi"/>
          <w:b/>
          <w:u w:val="single"/>
        </w:rPr>
        <w:t>GES</w:t>
      </w:r>
    </w:p>
    <w:p w14:paraId="123586F4" w14:textId="78EB9D8F" w:rsidR="00D14E89" w:rsidRPr="00C1477F" w:rsidRDefault="00C1477F" w:rsidP="00D14E89">
      <w:pPr>
        <w:ind w:left="-27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>P</w:t>
      </w:r>
      <w:r w:rsidR="00D14E89" w:rsidRPr="00C1477F">
        <w:rPr>
          <w:rFonts w:asciiTheme="minorHAnsi" w:hAnsiTheme="minorHAnsi" w:cstheme="minorHAnsi"/>
          <w:b/>
        </w:rPr>
        <w:t xml:space="preserve">otentiel de réduction des émissions de GES au Québec </w:t>
      </w:r>
    </w:p>
    <w:p w14:paraId="252849EF" w14:textId="15A928B3" w:rsidR="0041369B" w:rsidRPr="0041369B" w:rsidRDefault="00D14E89" w:rsidP="0041369B">
      <w:pPr>
        <w:tabs>
          <w:tab w:val="left" w:pos="8190"/>
        </w:tabs>
        <w:rPr>
          <w:rFonts w:asciiTheme="minorHAnsi" w:hAnsiTheme="minorHAnsi" w:cstheme="minorHAnsi"/>
          <w:b/>
          <w:sz w:val="22"/>
          <w:szCs w:val="22"/>
        </w:rPr>
      </w:pPr>
      <w:r w:rsidRPr="00C1477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Grilledutableau"/>
        <w:tblW w:w="10709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9"/>
      </w:tblGrid>
      <w:tr w:rsidR="0041369B" w14:paraId="7137245E" w14:textId="77777777" w:rsidTr="00C86A20">
        <w:tc>
          <w:tcPr>
            <w:tcW w:w="1070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703552" w14:textId="77777777" w:rsidR="0041369B" w:rsidRDefault="0041369B" w:rsidP="0041369B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4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</w:p>
          <w:p w14:paraId="7CBA7329" w14:textId="364C1BB2" w:rsidR="0041369B" w:rsidRPr="00494FD5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Avant de débuter, assurez-vous d’avoir pris connaissance du</w:t>
            </w:r>
            <w:r w:rsidRPr="00494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Pr="00F508E7">
                <w:rPr>
                  <w:rStyle w:val="Lienhypertexte"/>
                  <w:rFonts w:asciiTheme="minorHAnsi" w:hAnsiTheme="minorHAnsi" w:cstheme="minorHAnsi"/>
                  <w:b/>
                  <w:sz w:val="22"/>
                  <w:szCs w:val="22"/>
                </w:rPr>
                <w:t>Guide du demandeur</w:t>
              </w:r>
              <w:r w:rsidRPr="00F508E7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.</w:t>
              </w:r>
            </w:hyperlink>
          </w:p>
          <w:p w14:paraId="17E0ED13" w14:textId="1108CB7F" w:rsid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tte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annexe doit être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OBLIGATOIREMENT être accompagnée par le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763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formulaire de demande de financement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du RSRI auquel vous soumettrez votre projet. </w:t>
            </w:r>
          </w:p>
          <w:p w14:paraId="5FD10845" w14:textId="2AF3AB13" w:rsidR="0041369B" w:rsidRP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L’estimation du potentiel de la réduction des émissions de GES doit se référer aux spécifications et lignes directrices </w:t>
            </w:r>
            <w:r w:rsidRPr="0041369B">
              <w:rPr>
                <w:rFonts w:cstheme="minorHAnsi"/>
                <w:sz w:val="22"/>
                <w:szCs w:val="22"/>
              </w:rPr>
              <w:t xml:space="preserve">indiquées dans </w:t>
            </w: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>la partie 2 de la norme ISO-14064-2</w:t>
            </w:r>
            <w:r w:rsidRPr="0041369B">
              <w:rPr>
                <w:rFonts w:cstheme="minorHAnsi"/>
                <w:sz w:val="22"/>
                <w:szCs w:val="22"/>
              </w:rPr>
              <w:t xml:space="preserve"> (</w:t>
            </w:r>
            <w:r w:rsidRPr="004136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Spécifications et lignes directrices, au niveau des projets, pour la quantification, la surveillance et la rédaction de rapports sur les réductions d’émissions ou les accroissements de suppressions des gaz à effet de serre</w:t>
            </w:r>
            <w:r w:rsidRPr="0041369B">
              <w:rPr>
                <w:rFonts w:cstheme="minorHAnsi"/>
                <w:sz w:val="22"/>
                <w:szCs w:val="22"/>
              </w:rPr>
              <w:t>).</w:t>
            </w:r>
          </w:p>
        </w:tc>
      </w:tr>
    </w:tbl>
    <w:p w14:paraId="454A3C20" w14:textId="5C4DF28A" w:rsidR="00876354" w:rsidRDefault="00876354" w:rsidP="0041369B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5E6ED3" w14:textId="2A86E3DE" w:rsidR="009365B3" w:rsidRPr="00477691" w:rsidRDefault="009365B3" w:rsidP="0041369B">
      <w:pPr>
        <w:spacing w:after="120"/>
        <w:jc w:val="both"/>
        <w:rPr>
          <w:rFonts w:asciiTheme="minorHAnsi" w:hAnsiTheme="minorHAnsi" w:cstheme="minorHAnsi"/>
          <w:b/>
          <w:color w:val="385623" w:themeColor="accent6" w:themeShade="80"/>
        </w:rPr>
      </w:pPr>
      <w:r w:rsidRPr="00477691">
        <w:rPr>
          <w:rFonts w:asciiTheme="minorHAnsi" w:hAnsiTheme="minorHAnsi" w:cstheme="minorHAnsi"/>
          <w:b/>
          <w:color w:val="385623" w:themeColor="accent6" w:themeShade="80"/>
        </w:rPr>
        <w:t>Section 1. Identification du projet</w:t>
      </w:r>
      <w:r w:rsidR="00230842">
        <w:rPr>
          <w:rFonts w:asciiTheme="minorHAnsi" w:hAnsiTheme="minorHAnsi" w:cstheme="minorHAnsi"/>
          <w:b/>
          <w:color w:val="385623" w:themeColor="accent6" w:themeShade="80"/>
        </w:rPr>
        <w:t>,</w:t>
      </w:r>
      <w:r w:rsidRPr="00477691">
        <w:rPr>
          <w:rFonts w:asciiTheme="minorHAnsi" w:hAnsiTheme="minorHAnsi" w:cstheme="minorHAnsi"/>
          <w:b/>
          <w:color w:val="385623" w:themeColor="accent6" w:themeShade="80"/>
        </w:rPr>
        <w:t xml:space="preserve"> du demandeur et du RSRI</w:t>
      </w:r>
    </w:p>
    <w:tbl>
      <w:tblPr>
        <w:tblW w:w="10687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3"/>
        <w:gridCol w:w="3009"/>
        <w:gridCol w:w="1355"/>
        <w:gridCol w:w="3032"/>
        <w:gridCol w:w="28"/>
      </w:tblGrid>
      <w:tr w:rsidR="00477691" w:rsidRPr="00876354" w14:paraId="07AEFE83" w14:textId="77777777" w:rsidTr="00230842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16B52" w14:textId="461C3529" w:rsidR="00876354" w:rsidRPr="00876354" w:rsidRDefault="00876354" w:rsidP="009365B3">
            <w:pPr>
              <w:pStyle w:val="Listecouleur-Accent11"/>
              <w:numPr>
                <w:ilvl w:val="1"/>
                <w:numId w:val="18"/>
              </w:numPr>
              <w:tabs>
                <w:tab w:val="left" w:pos="284"/>
              </w:tabs>
              <w:spacing w:after="0" w:line="240" w:lineRule="auto"/>
              <w:ind w:left="446"/>
              <w:jc w:val="both"/>
              <w:rPr>
                <w:rFonts w:asciiTheme="minorHAnsi" w:hAnsiTheme="minorHAnsi" w:cstheme="minorHAnsi"/>
                <w:b/>
              </w:rPr>
            </w:pPr>
            <w:r w:rsidRPr="00876354">
              <w:rPr>
                <w:rFonts w:asciiTheme="minorHAnsi" w:hAnsiTheme="minorHAnsi" w:cstheme="minorHAnsi"/>
                <w:b/>
              </w:rPr>
              <w:t>Titre du projet proposé</w:t>
            </w:r>
          </w:p>
        </w:tc>
      </w:tr>
      <w:tr w:rsidR="00477691" w:rsidRPr="00876354" w14:paraId="37F3D598" w14:textId="77777777" w:rsidTr="00230842">
        <w:trPr>
          <w:trHeight w:val="948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7D2CBA4B" w14:textId="75158805" w:rsidR="00876354" w:rsidRPr="00876354" w:rsidRDefault="00444633" w:rsidP="00230842">
            <w:pPr>
              <w:spacing w:before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365B3" w:rsidRPr="00876354" w14:paraId="33A47FB0" w14:textId="77777777" w:rsidTr="00477691">
        <w:trPr>
          <w:trHeight w:val="169"/>
        </w:trPr>
        <w:tc>
          <w:tcPr>
            <w:tcW w:w="10687" w:type="dxa"/>
            <w:gridSpan w:val="5"/>
            <w:tcBorders>
              <w:top w:val="single" w:sz="4" w:space="0" w:color="767171" w:themeColor="background2" w:themeShade="80"/>
              <w:bottom w:val="nil"/>
            </w:tcBorders>
            <w:shd w:val="clear" w:color="auto" w:fill="FFFFFF" w:themeFill="background1"/>
          </w:tcPr>
          <w:p w14:paraId="5E3BB53B" w14:textId="77777777" w:rsidR="009365B3" w:rsidRPr="009365B3" w:rsidRDefault="009365B3" w:rsidP="009365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7691" w:rsidRPr="00876354" w14:paraId="1CC82013" w14:textId="77777777" w:rsidTr="00477691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2055F5EC" w14:textId="4218C2E1" w:rsidR="00876354" w:rsidRPr="00876354" w:rsidRDefault="00A61AF5" w:rsidP="009365B3">
            <w:pPr>
              <w:pStyle w:val="Listecouleur-Accent11"/>
              <w:numPr>
                <w:ilvl w:val="1"/>
                <w:numId w:val="18"/>
              </w:numPr>
              <w:tabs>
                <w:tab w:val="left" w:pos="284"/>
              </w:tabs>
              <w:spacing w:after="0" w:line="240" w:lineRule="auto"/>
              <w:ind w:left="446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demandeur principal </w:t>
            </w:r>
            <w:r w:rsidR="00876354" w:rsidRPr="008763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77691" w:rsidRPr="00876354" w14:paraId="687BF5FB" w14:textId="2FA7C272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9893D0B" w14:textId="1A8384AB" w:rsidR="00477691" w:rsidRPr="00A61AF5" w:rsidRDefault="00477691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D5B63D" w14:textId="3994BF81" w:rsidR="00477691" w:rsidRPr="00A61AF5" w:rsidRDefault="00477691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891B28F" w14:textId="42854E91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Courriel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B6E92" w14:textId="6A4AB591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courriel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courriel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2495E439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30A1F09" w14:textId="125A348B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rénom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2260DF9" w14:textId="68A9DA24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6559068" w14:textId="61048EEE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Téléphone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1D499" w14:textId="0719C169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numéro de téléphon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numéro de téléphone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196E4720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F86ED6A" w14:textId="25950179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Établissement de recherche 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affilié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022B116" w14:textId="6ACE3595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4EC8C3" w14:textId="51A04C14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Fonction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89EBB" w14:textId="14166105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6989CCF" w14:textId="0E8567CA" w:rsidR="00876354" w:rsidRPr="00C86A20" w:rsidRDefault="00876354" w:rsidP="00C86A20">
      <w:pPr>
        <w:pStyle w:val="Paragraphedeliste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A969CF" w:rsidRPr="00876354" w14:paraId="75E85BFA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37CE0C" w14:textId="7D50EA67" w:rsidR="00A969CF" w:rsidRPr="00876354" w:rsidRDefault="00A969CF" w:rsidP="009365B3">
            <w:pPr>
              <w:pStyle w:val="Listecouleur-Accent11"/>
              <w:numPr>
                <w:ilvl w:val="1"/>
                <w:numId w:val="18"/>
              </w:numPr>
              <w:tabs>
                <w:tab w:val="left" w:pos="284"/>
              </w:tabs>
              <w:spacing w:after="0" w:line="240" w:lineRule="auto"/>
              <w:ind w:left="44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RSRI </w:t>
            </w:r>
            <w:r w:rsidRPr="00876354">
              <w:rPr>
                <w:rFonts w:asciiTheme="minorHAnsi" w:hAnsiTheme="minorHAnsi" w:cstheme="minorHAnsi"/>
                <w:b/>
              </w:rPr>
              <w:t>auprès duquel vous déposez votre demande</w:t>
            </w:r>
          </w:p>
        </w:tc>
      </w:tr>
      <w:tr w:rsidR="00A969CF" w:rsidRPr="00876354" w14:paraId="7C99C97A" w14:textId="77777777" w:rsidTr="00230842">
        <w:trPr>
          <w:trHeight w:val="180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6EDD067A" w14:textId="77777777" w:rsidR="00C86A20" w:rsidRPr="004357A4" w:rsidRDefault="00C86A20" w:rsidP="00F070A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id w:val="1293252795"/>
              <w:placeholder>
                <w:docPart w:val="20E5DF97342E421FA5D7EE4B8C4F8D66"/>
              </w:placeholder>
              <w:showingPlcHdr/>
              <w:dropDownList>
                <w:listItem w:value="Choisissez un élément."/>
                <w:listItem w:displayText="CRIBIQ - Consortium de recherche et innovations en bioprocédés industriels au Québec" w:value="CRIBIQ - Consortium de recherche et innovations en bioprocédés industriels au Québec"/>
                <w:listItem w:displayText="INNOVÉÉ - Consortium de recherche d'innovation en énergie électrique" w:value="INNOVÉÉ - Consortium de recherche d'innovation en énergie électrique"/>
                <w:listItem w:displayText="CRITM - Consortium de recherche et innovation en transformation métallique" w:value="CRITM - Consortium de recherche et innovation en transformation métallique"/>
                <w:listItem w:displayText="PRIMA Québec - Pôle de recherche et innovation en matériaux avancés du Québec" w:value="PRIMA Québec - Pôle de recherche et innovation en matériaux avancés du Québec"/>
                <w:listItem w:displayText="CRIAQ - Consortium de recherche et innovation en aéronautique du Québec" w:value="CRIAQ - Consortium de recherche et innovation en aéronautique du Québec"/>
                <w:listItem w:displayText="CQRDA - Centre québécois de recherche et de développement de l'aluminium" w:value="CQRDA - Centre québécois de recherche et de développement de l'aluminium"/>
              </w:dropDownList>
            </w:sdtPr>
            <w:sdtEndPr/>
            <w:sdtContent>
              <w:p w14:paraId="7BD6DAEE" w14:textId="51311FFE" w:rsidR="00A969CF" w:rsidRPr="00876354" w:rsidRDefault="00AB341A" w:rsidP="00F070AA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D70D28">
                  <w:rPr>
                    <w:rStyle w:val="Textedelespacerserv"/>
                    <w:rFonts w:eastAsiaTheme="minorHAnsi"/>
                  </w:rPr>
                  <w:t>Choisissez un élément.</w:t>
                </w:r>
              </w:p>
            </w:sdtContent>
          </w:sdt>
        </w:tc>
      </w:tr>
    </w:tbl>
    <w:p w14:paraId="1FDBBEC2" w14:textId="144A2290" w:rsidR="004D32AF" w:rsidRDefault="004D32AF" w:rsidP="00C86A20">
      <w:pPr>
        <w:tabs>
          <w:tab w:val="right" w:pos="720"/>
          <w:tab w:val="right" w:pos="108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1CAA2D" w14:textId="1EE47819" w:rsidR="009365B3" w:rsidRPr="00477691" w:rsidRDefault="009365B3" w:rsidP="009365B3">
      <w:pPr>
        <w:tabs>
          <w:tab w:val="right" w:pos="720"/>
          <w:tab w:val="right" w:pos="1080"/>
        </w:tabs>
        <w:spacing w:after="120"/>
        <w:ind w:left="993" w:hanging="993"/>
        <w:jc w:val="both"/>
        <w:rPr>
          <w:rFonts w:asciiTheme="minorHAnsi" w:hAnsiTheme="minorHAnsi" w:cstheme="minorHAnsi"/>
          <w:b/>
          <w:color w:val="385623" w:themeColor="accent6" w:themeShade="80"/>
        </w:rPr>
      </w:pPr>
      <w:r w:rsidRPr="00477691">
        <w:rPr>
          <w:rFonts w:asciiTheme="minorHAnsi" w:hAnsiTheme="minorHAnsi" w:cstheme="minorHAnsi"/>
          <w:b/>
          <w:color w:val="385623" w:themeColor="accent6" w:themeShade="80"/>
        </w:rPr>
        <w:t>Section 2. Démonstration de la capacité de la solution à réduire les émissions de GES au Québec pendant les dix premières années de la phase de commercialisation</w:t>
      </w: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C86A20" w:rsidRPr="00876354" w14:paraId="2D1A96E9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36F1E" w14:textId="34E94D85" w:rsidR="00C86A20" w:rsidRPr="00230842" w:rsidRDefault="004357A4" w:rsidP="009365B3">
            <w:pPr>
              <w:pStyle w:val="Listecouleur-Accent11"/>
              <w:tabs>
                <w:tab w:val="left" w:pos="369"/>
              </w:tabs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9365B3" w:rsidRPr="00724933">
              <w:rPr>
                <w:rFonts w:asciiTheme="minorHAnsi" w:hAnsiTheme="minorHAnsi" w:cstheme="minorHAnsi"/>
                <w:b/>
              </w:rPr>
              <w:t>.1.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>Contexte du projet de recherche et identification de la problématique liée aux émissions de GES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 xml:space="preserve">                         </w:t>
            </w:r>
            <w:proofErr w:type="gramStart"/>
            <w:r w:rsidR="00230842">
              <w:rPr>
                <w:rFonts w:asciiTheme="minorHAnsi" w:hAnsiTheme="minorHAnsi" w:cstheme="minorHAnsi"/>
                <w:b/>
              </w:rPr>
              <w:t xml:space="preserve">   </w:t>
            </w:r>
            <w:r>
              <w:rPr>
                <w:rFonts w:asciiTheme="minorHAnsi" w:hAnsiTheme="minorHAnsi" w:cstheme="minorHAnsi"/>
                <w:bCs/>
              </w:rPr>
              <w:t>(</w:t>
            </w:r>
            <w:proofErr w:type="gramEnd"/>
            <w:r>
              <w:rPr>
                <w:rFonts w:asciiTheme="minorHAnsi" w:hAnsiTheme="minorHAnsi" w:cstheme="minorHAnsi"/>
                <w:bCs/>
                <w:i/>
                <w:iCs/>
              </w:rPr>
              <w:t>ma</w:t>
            </w:r>
            <w:r w:rsidR="00841B36">
              <w:rPr>
                <w:rFonts w:asciiTheme="minorHAnsi" w:hAnsiTheme="minorHAnsi" w:cstheme="minorHAnsi"/>
                <w:bCs/>
                <w:i/>
                <w:iCs/>
              </w:rPr>
              <w:t>x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. 500</w:t>
            </w:r>
            <w:r w:rsidR="00230842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caractères)</w:t>
            </w:r>
          </w:p>
        </w:tc>
      </w:tr>
    </w:tbl>
    <w:p w14:paraId="4E0D4DB3" w14:textId="77777777" w:rsidR="008F0AB4" w:rsidRDefault="008F0AB4" w:rsidP="00230842">
      <w:pPr>
        <w:pStyle w:val="Paragraphedeliste"/>
        <w:ind w:left="0"/>
        <w:rPr>
          <w:i/>
          <w:iCs/>
          <w:color w:val="FF0000"/>
          <w:sz w:val="18"/>
          <w:szCs w:val="18"/>
        </w:rPr>
        <w:sectPr w:rsidR="008F0AB4" w:rsidSect="00611149"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4357A4" w:rsidRPr="00876354" w14:paraId="633EFCE4" w14:textId="77777777" w:rsidTr="008F0AB4">
        <w:trPr>
          <w:trHeight w:val="2782"/>
        </w:trPr>
        <w:tc>
          <w:tcPr>
            <w:tcW w:w="10708" w:type="dxa"/>
            <w:tcBorders>
              <w:top w:val="nil"/>
              <w:bottom w:val="single" w:sz="4" w:space="0" w:color="767171" w:themeColor="background2" w:themeShade="80"/>
            </w:tcBorders>
            <w:shd w:val="clear" w:color="auto" w:fill="auto"/>
          </w:tcPr>
          <w:p w14:paraId="0FA0ADFB" w14:textId="4BDF8E62" w:rsidR="00230842" w:rsidRDefault="00230842" w:rsidP="00230842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i/>
                <w:iCs/>
                <w:color w:val="FF0000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l est possible de copier, coller ou insérer du texte, des formules, tableaux et images.</w:t>
            </w:r>
          </w:p>
          <w:p w14:paraId="7CB4769B" w14:textId="63EB0CF2" w:rsidR="004357A4" w:rsidRDefault="00230842" w:rsidP="004357A4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5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51F77AD" w14:textId="77777777" w:rsidR="004357A4" w:rsidRPr="00724933" w:rsidRDefault="004357A4" w:rsidP="004357A4">
            <w:pPr>
              <w:pStyle w:val="Listecouleur-Accent11"/>
              <w:tabs>
                <w:tab w:val="left" w:pos="369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441D999E" w14:textId="60BD0E9E" w:rsidR="004357A4" w:rsidRDefault="004357A4" w:rsidP="00444633">
      <w:pPr>
        <w:rPr>
          <w:rFonts w:ascii="Arial Narrow" w:hAnsi="Arial Narrow" w:cs="Arial"/>
          <w:b/>
          <w:sz w:val="22"/>
          <w:szCs w:val="22"/>
        </w:rPr>
      </w:pPr>
    </w:p>
    <w:p w14:paraId="73E628A7" w14:textId="77777777" w:rsidR="00444633" w:rsidRDefault="00444633" w:rsidP="004357A4">
      <w:pPr>
        <w:rPr>
          <w:rFonts w:ascii="Arial Narrow" w:hAnsi="Arial Narrow" w:cs="Arial"/>
          <w:b/>
          <w:sz w:val="22"/>
          <w:szCs w:val="22"/>
        </w:rPr>
        <w:sectPr w:rsidR="00444633" w:rsidSect="00611149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75595D8A" w14:textId="1B826194" w:rsidR="00444633" w:rsidRDefault="00444633" w:rsidP="004357A4">
      <w:pPr>
        <w:rPr>
          <w:rFonts w:ascii="Arial Narrow" w:hAnsi="Arial Narrow" w:cs="Arial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4357A4" w14:paraId="5BC08B67" w14:textId="77777777" w:rsidTr="009F286B">
        <w:trPr>
          <w:trHeight w:val="451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74221D07" w14:textId="572FCAE8" w:rsidR="004357A4" w:rsidRDefault="004357A4" w:rsidP="009F286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  <w:r w:rsidR="0023084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1B36"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Description de la solution retenue</w:t>
            </w:r>
            <w:r w:rsidR="00841B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dans le cadre du projet</w:t>
            </w:r>
            <w:r w:rsidR="00841B36"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41B36"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 w:rsidR="00841B3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="00841B36"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55EDE953" w14:textId="77777777" w:rsidR="009F286B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9F286B" w:rsidSect="00444633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77590E3" w14:textId="77777777" w:rsidR="009F286B" w:rsidRDefault="009F286B" w:rsidP="009F286B">
      <w:pPr>
        <w:rPr>
          <w:rFonts w:ascii="Calibri" w:hAnsi="Calibri" w:cs="Calibri"/>
          <w:i/>
          <w:color w:val="FF0000"/>
          <w:sz w:val="20"/>
          <w:szCs w:val="20"/>
        </w:rPr>
      </w:pPr>
      <w:r w:rsidRPr="003D170C">
        <w:rPr>
          <w:rFonts w:ascii="Arial Narrow" w:hAnsi="Arial Narrow" w:cs="Arial"/>
          <w:i/>
          <w:color w:val="FF0000"/>
          <w:sz w:val="18"/>
          <w:szCs w:val="21"/>
        </w:rPr>
        <w:t>I</w:t>
      </w:r>
      <w:r w:rsidRPr="00444633">
        <w:rPr>
          <w:rFonts w:ascii="Calibri" w:hAnsi="Calibri" w:cs="Calibri"/>
          <w:i/>
          <w:color w:val="FF0000"/>
          <w:sz w:val="20"/>
          <w:szCs w:val="20"/>
        </w:rPr>
        <w:t>l est possible de copier, coller ou insérer du texte, des formules, tableaux et images.</w:t>
      </w:r>
    </w:p>
    <w:p w14:paraId="64440FBB" w14:textId="4C195168" w:rsidR="009F286B" w:rsidRDefault="00230842" w:rsidP="009F28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254D967" w14:textId="0C24F700" w:rsidR="008F0AB4" w:rsidRDefault="008F0AB4" w:rsidP="009F286B">
      <w:pPr>
        <w:rPr>
          <w:rFonts w:asciiTheme="minorHAnsi" w:hAnsiTheme="minorHAnsi" w:cstheme="minorHAnsi"/>
          <w:sz w:val="22"/>
          <w:szCs w:val="22"/>
        </w:rPr>
      </w:pPr>
    </w:p>
    <w:p w14:paraId="01245F6C" w14:textId="6B6D60FA" w:rsidR="008F0AB4" w:rsidRDefault="008F0AB4" w:rsidP="009F286B">
      <w:pPr>
        <w:rPr>
          <w:rFonts w:asciiTheme="minorHAnsi" w:hAnsiTheme="minorHAnsi" w:cstheme="minorHAnsi"/>
          <w:sz w:val="22"/>
          <w:szCs w:val="22"/>
        </w:rPr>
      </w:pPr>
    </w:p>
    <w:p w14:paraId="5E2E54F4" w14:textId="77777777" w:rsidR="008F0AB4" w:rsidRDefault="008F0AB4" w:rsidP="009F286B">
      <w:pPr>
        <w:rPr>
          <w:rFonts w:ascii="Calibri" w:hAnsi="Calibri" w:cs="Calibri"/>
          <w:iCs/>
          <w:sz w:val="20"/>
          <w:szCs w:val="20"/>
        </w:rPr>
      </w:pPr>
    </w:p>
    <w:p w14:paraId="221C6CC6" w14:textId="77777777" w:rsidR="009F286B" w:rsidRPr="00444633" w:rsidRDefault="009F286B" w:rsidP="009F286B">
      <w:pPr>
        <w:rPr>
          <w:rFonts w:ascii="Calibri" w:hAnsi="Calibri" w:cs="Calibri"/>
          <w:iCs/>
          <w:sz w:val="20"/>
          <w:szCs w:val="20"/>
        </w:rPr>
      </w:pPr>
    </w:p>
    <w:p w14:paraId="20594066" w14:textId="77777777" w:rsidR="009F286B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9F286B" w:rsidSect="009F286B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9F286B" w14:paraId="135DBA8C" w14:textId="77777777" w:rsidTr="009F286B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495D1790" w14:textId="7E1C67A4" w:rsidR="009F286B" w:rsidRPr="00611149" w:rsidRDefault="009F286B" w:rsidP="009F286B">
            <w:pPr>
              <w:pStyle w:val="Paragraphedeliste"/>
              <w:ind w:left="574" w:hanging="57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11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>2.</w:t>
            </w:r>
            <w:r w:rsidR="007630B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2.1</w:t>
            </w:r>
            <w:r w:rsidRPr="006111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61114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Coût moyen d’acquisition (CAPEX) et d’opération (OPEX) annuel de la technologie ou du procédé de la solution retenue</w:t>
            </w:r>
          </w:p>
        </w:tc>
      </w:tr>
    </w:tbl>
    <w:p w14:paraId="242E48DF" w14:textId="77777777" w:rsidR="009F286B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9F286B" w:rsidSect="009F286B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3A141B57" w14:textId="77777777" w:rsidR="009F286B" w:rsidRDefault="009F286B" w:rsidP="009F286B">
      <w:pPr>
        <w:rPr>
          <w:rFonts w:ascii="Calibri" w:hAnsi="Calibri" w:cs="Calibri"/>
          <w:i/>
          <w:color w:val="FF0000"/>
          <w:sz w:val="20"/>
          <w:szCs w:val="20"/>
        </w:rPr>
      </w:pPr>
      <w:r w:rsidRPr="003D170C">
        <w:rPr>
          <w:rFonts w:ascii="Arial Narrow" w:hAnsi="Arial Narrow" w:cs="Arial"/>
          <w:i/>
          <w:color w:val="FF0000"/>
          <w:sz w:val="18"/>
          <w:szCs w:val="21"/>
        </w:rPr>
        <w:t>I</w:t>
      </w:r>
      <w:r w:rsidRPr="00444633">
        <w:rPr>
          <w:rFonts w:ascii="Calibri" w:hAnsi="Calibri" w:cs="Calibri"/>
          <w:i/>
          <w:color w:val="FF0000"/>
          <w:sz w:val="20"/>
          <w:szCs w:val="20"/>
        </w:rPr>
        <w:t>l est possible de copier, coller ou insérer du texte, des formules, tableaux et images.</w:t>
      </w:r>
    </w:p>
    <w:p w14:paraId="00B41C82" w14:textId="1AFE7961" w:rsidR="009F286B" w:rsidRDefault="00230842" w:rsidP="009F286B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4753794" w14:textId="14CA5AAE" w:rsidR="009F286B" w:rsidRDefault="009F286B" w:rsidP="009F286B">
      <w:pPr>
        <w:rPr>
          <w:rFonts w:ascii="Calibri" w:hAnsi="Calibri" w:cs="Calibri"/>
          <w:iCs/>
          <w:sz w:val="20"/>
          <w:szCs w:val="20"/>
        </w:rPr>
      </w:pPr>
    </w:p>
    <w:p w14:paraId="32057E62" w14:textId="17CE3FC9" w:rsidR="008F0AB4" w:rsidRDefault="008F0AB4" w:rsidP="009F286B">
      <w:pPr>
        <w:rPr>
          <w:rFonts w:ascii="Calibri" w:hAnsi="Calibri" w:cs="Calibri"/>
          <w:iCs/>
          <w:sz w:val="20"/>
          <w:szCs w:val="20"/>
        </w:rPr>
      </w:pPr>
    </w:p>
    <w:p w14:paraId="5E71AEC0" w14:textId="4A49E673" w:rsidR="008F0AB4" w:rsidRDefault="008F0AB4" w:rsidP="009F286B">
      <w:pPr>
        <w:rPr>
          <w:rFonts w:ascii="Calibri" w:hAnsi="Calibri" w:cs="Calibri"/>
          <w:iCs/>
          <w:sz w:val="20"/>
          <w:szCs w:val="20"/>
        </w:rPr>
      </w:pPr>
    </w:p>
    <w:p w14:paraId="101A966F" w14:textId="6709CCD4" w:rsidR="008F0AB4" w:rsidRDefault="008F0AB4" w:rsidP="009F286B">
      <w:pPr>
        <w:rPr>
          <w:rFonts w:ascii="Calibri" w:hAnsi="Calibri" w:cs="Calibri"/>
          <w:iCs/>
          <w:sz w:val="20"/>
          <w:szCs w:val="20"/>
        </w:rPr>
      </w:pPr>
    </w:p>
    <w:p w14:paraId="7E03DD2B" w14:textId="77777777" w:rsidR="008F0AB4" w:rsidRDefault="008F0AB4" w:rsidP="009F286B">
      <w:pPr>
        <w:rPr>
          <w:rFonts w:ascii="Calibri" w:hAnsi="Calibri" w:cs="Calibri"/>
          <w:iCs/>
          <w:sz w:val="20"/>
          <w:szCs w:val="20"/>
        </w:rPr>
      </w:pPr>
    </w:p>
    <w:p w14:paraId="644CF72C" w14:textId="77777777" w:rsidR="009F286B" w:rsidRDefault="009F286B" w:rsidP="009F286B">
      <w:pPr>
        <w:rPr>
          <w:rFonts w:ascii="Calibri" w:hAnsi="Calibri" w:cs="Calibri"/>
          <w:iCs/>
          <w:sz w:val="20"/>
          <w:szCs w:val="20"/>
        </w:rPr>
      </w:pPr>
    </w:p>
    <w:p w14:paraId="51EAAF2D" w14:textId="6FCE9C3E" w:rsidR="009F286B" w:rsidRDefault="009F286B" w:rsidP="009F286B">
      <w:pPr>
        <w:rPr>
          <w:rFonts w:ascii="Calibri" w:hAnsi="Calibri" w:cs="Calibri"/>
          <w:iCs/>
          <w:sz w:val="20"/>
          <w:szCs w:val="20"/>
        </w:rPr>
        <w:sectPr w:rsidR="009F286B" w:rsidSect="009F286B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3069B585" w14:textId="008A3A49" w:rsidR="009F286B" w:rsidRDefault="009F286B" w:rsidP="009F286B">
      <w:pPr>
        <w:rPr>
          <w:rFonts w:ascii="Calibri" w:hAnsi="Calibri" w:cs="Calibri"/>
          <w:i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  <w:gridCol w:w="1134"/>
        <w:gridCol w:w="3754"/>
      </w:tblGrid>
      <w:tr w:rsidR="009F286B" w:rsidRPr="00841B36" w14:paraId="491E41B0" w14:textId="77777777" w:rsidTr="00F070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5497B156" w14:textId="77777777" w:rsidR="009F286B" w:rsidRDefault="009F286B" w:rsidP="00F070A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4878">
              <w:rPr>
                <w:rFonts w:ascii="Arial Narrow" w:hAnsi="Arial Narrow"/>
                <w:b/>
                <w:sz w:val="22"/>
                <w:szCs w:val="22"/>
              </w:rPr>
              <w:t>Coût moyen d’acquisition (CAPEX) et d’opération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(OPEX)</w:t>
            </w:r>
            <w:r w:rsidRPr="00B34878">
              <w:rPr>
                <w:rFonts w:ascii="Arial Narrow" w:hAnsi="Arial Narrow"/>
                <w:b/>
                <w:sz w:val="22"/>
                <w:szCs w:val="22"/>
              </w:rPr>
              <w:t xml:space="preserve"> annuel de la technologie ou du procédé </w:t>
            </w:r>
            <w:r>
              <w:rPr>
                <w:rFonts w:ascii="Arial Narrow" w:hAnsi="Arial Narrow"/>
                <w:b/>
                <w:sz w:val="22"/>
                <w:szCs w:val="22"/>
              </w:rPr>
              <w:t>de la solution retenue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5A7B050F" w14:textId="77777777" w:rsidR="009F286B" w:rsidRPr="00841B36" w:rsidRDefault="009F286B" w:rsidP="00F070AA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CAPEX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3754" w:type="dxa"/>
            <w:tcBorders>
              <w:top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3C7E01F7" w14:textId="77777777" w:rsidR="009F286B" w:rsidRPr="00841B36" w:rsidRDefault="009F286B" w:rsidP="00F070AA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34878">
              <w:rPr>
                <w:rFonts w:ascii="Arial Narrow" w:hAnsi="Arial Narrow"/>
                <w:b/>
                <w:sz w:val="22"/>
                <w:szCs w:val="22"/>
              </w:rPr>
              <w:t xml:space="preserve"> $/</w:t>
            </w:r>
            <w:r>
              <w:rPr>
                <w:rFonts w:ascii="Arial Narrow" w:hAnsi="Arial Narrow"/>
                <w:b/>
                <w:sz w:val="22"/>
                <w:szCs w:val="22"/>
              </w:rPr>
              <w:t>an</w:t>
            </w:r>
          </w:p>
        </w:tc>
      </w:tr>
      <w:tr w:rsidR="009F286B" w:rsidRPr="00841B36" w14:paraId="3C82C9F3" w14:textId="77777777" w:rsidTr="00F070AA">
        <w:trPr>
          <w:trHeight w:val="192"/>
        </w:trPr>
        <w:tc>
          <w:tcPr>
            <w:tcW w:w="0" w:type="auto"/>
            <w:vMerge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8CAD86D" w14:textId="77777777" w:rsidR="009F286B" w:rsidRDefault="009F286B" w:rsidP="00F070A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08DD9F20" w14:textId="77777777" w:rsidR="009F286B" w:rsidRPr="00841B36" w:rsidRDefault="009F286B" w:rsidP="00F070AA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3754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392E33B7" w14:textId="77777777" w:rsidR="009F286B" w:rsidRPr="00841B36" w:rsidRDefault="009F286B" w:rsidP="00F070AA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34878">
              <w:rPr>
                <w:rFonts w:ascii="Arial Narrow" w:hAnsi="Arial Narrow"/>
                <w:b/>
                <w:sz w:val="22"/>
                <w:szCs w:val="22"/>
              </w:rPr>
              <w:t xml:space="preserve"> $/</w:t>
            </w:r>
            <w:r>
              <w:rPr>
                <w:rFonts w:ascii="Arial Narrow" w:hAnsi="Arial Narrow"/>
                <w:b/>
                <w:sz w:val="22"/>
                <w:szCs w:val="22"/>
              </w:rPr>
              <w:t>an</w:t>
            </w:r>
          </w:p>
        </w:tc>
      </w:tr>
    </w:tbl>
    <w:p w14:paraId="5F818FC1" w14:textId="77777777" w:rsidR="009F286B" w:rsidRDefault="009F286B" w:rsidP="009F286B">
      <w:pPr>
        <w:rPr>
          <w:rFonts w:ascii="Calibri" w:hAnsi="Calibri" w:cs="Calibri"/>
          <w:iCs/>
          <w:sz w:val="20"/>
          <w:szCs w:val="20"/>
        </w:rPr>
      </w:pPr>
    </w:p>
    <w:p w14:paraId="34D8F221" w14:textId="77777777" w:rsidR="009F286B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9F286B" w:rsidSect="00611149"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444633" w14:paraId="0263F8DB" w14:textId="77777777" w:rsidTr="009F286B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7CC09012" w14:textId="47046A1C" w:rsidR="00444633" w:rsidRDefault="00444633" w:rsidP="009F286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2.3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  <w:r w:rsidR="007630BD">
              <w:rPr>
                <w:rFonts w:asciiTheme="minorHAnsi" w:hAnsiTheme="minorHAnsi" w:cstheme="minorHAnsi"/>
                <w:b/>
                <w:sz w:val="22"/>
                <w:szCs w:val="22"/>
              </w:rPr>
              <w:t>du scénario de référence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030D4990" w14:textId="77777777" w:rsidR="009F286B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9F286B" w:rsidSect="009F286B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79DC2FAD" w14:textId="77777777" w:rsidR="009F286B" w:rsidRDefault="009F286B" w:rsidP="009F286B">
      <w:pPr>
        <w:rPr>
          <w:rFonts w:ascii="Calibri" w:hAnsi="Calibri" w:cs="Calibri"/>
          <w:i/>
          <w:color w:val="FF0000"/>
          <w:sz w:val="20"/>
          <w:szCs w:val="20"/>
        </w:rPr>
      </w:pPr>
      <w:r w:rsidRPr="003D170C">
        <w:rPr>
          <w:rFonts w:ascii="Arial Narrow" w:hAnsi="Arial Narrow" w:cs="Arial"/>
          <w:i/>
          <w:color w:val="FF0000"/>
          <w:sz w:val="18"/>
          <w:szCs w:val="21"/>
        </w:rPr>
        <w:t>I</w:t>
      </w:r>
      <w:r w:rsidRPr="00444633">
        <w:rPr>
          <w:rFonts w:ascii="Calibri" w:hAnsi="Calibri" w:cs="Calibri"/>
          <w:i/>
          <w:color w:val="FF0000"/>
          <w:sz w:val="20"/>
          <w:szCs w:val="20"/>
        </w:rPr>
        <w:t>l est possible de copier, coller ou insérer du texte, des formules, tableaux et images.</w:t>
      </w:r>
    </w:p>
    <w:p w14:paraId="0F1E02FA" w14:textId="5C7FA33B" w:rsidR="009F286B" w:rsidRDefault="007630BD" w:rsidP="009F286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7A5E966" w14:textId="22F7B52A" w:rsidR="008F0AB4" w:rsidRDefault="008F0AB4" w:rsidP="009F286B">
      <w:pPr>
        <w:rPr>
          <w:rFonts w:asciiTheme="minorHAnsi" w:hAnsiTheme="minorHAnsi" w:cstheme="minorHAnsi"/>
          <w:sz w:val="22"/>
          <w:szCs w:val="22"/>
        </w:rPr>
      </w:pPr>
    </w:p>
    <w:p w14:paraId="13EDCE33" w14:textId="250C2803" w:rsidR="008F0AB4" w:rsidRDefault="008F0AB4" w:rsidP="009F286B">
      <w:pPr>
        <w:rPr>
          <w:rFonts w:asciiTheme="minorHAnsi" w:hAnsiTheme="minorHAnsi" w:cstheme="minorHAnsi"/>
          <w:sz w:val="22"/>
          <w:szCs w:val="22"/>
        </w:rPr>
      </w:pPr>
    </w:p>
    <w:p w14:paraId="5E67B861" w14:textId="77777777" w:rsidR="008F0AB4" w:rsidRDefault="008F0AB4" w:rsidP="009F286B">
      <w:pPr>
        <w:rPr>
          <w:rFonts w:ascii="Calibri" w:hAnsi="Calibri" w:cs="Calibri"/>
          <w:iCs/>
          <w:sz w:val="20"/>
          <w:szCs w:val="20"/>
        </w:rPr>
      </w:pPr>
    </w:p>
    <w:p w14:paraId="0D64DF81" w14:textId="77777777" w:rsidR="009F286B" w:rsidRDefault="009F286B" w:rsidP="009F286B">
      <w:pPr>
        <w:rPr>
          <w:rFonts w:ascii="Calibri" w:hAnsi="Calibri" w:cs="Calibri"/>
          <w:iCs/>
          <w:sz w:val="20"/>
          <w:szCs w:val="20"/>
        </w:rPr>
      </w:pPr>
    </w:p>
    <w:p w14:paraId="15B16F8C" w14:textId="77777777" w:rsidR="009F286B" w:rsidRDefault="009F286B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9F286B" w:rsidSect="009F286B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9F286B" w14:paraId="3DFEEB92" w14:textId="77777777" w:rsidTr="0058454D">
        <w:trPr>
          <w:trHeight w:val="702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BB497C" w14:textId="27F24C37" w:rsidR="009F286B" w:rsidRPr="007630BD" w:rsidRDefault="009F286B" w:rsidP="009F286B">
            <w:pPr>
              <w:pStyle w:val="Paragraphedeliste"/>
              <w:ind w:left="546" w:hanging="546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61114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lastRenderedPageBreak/>
              <w:t xml:space="preserve">2.3.1. </w:t>
            </w:r>
            <w:r w:rsidRPr="00611149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Coût moyen d’acquisition (CAPEX) et d’opération (OPEX) annuel de la technologie ou du procédé de la solution </w:t>
            </w:r>
            <w:r w:rsidR="007630BD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dans le cadre du scénario de référence </w:t>
            </w:r>
            <w:r w:rsidR="007630BD">
              <w:rPr>
                <w:rFonts w:asciiTheme="majorHAnsi" w:hAnsiTheme="majorHAnsi" w:cstheme="majorHAnsi"/>
                <w:i/>
                <w:sz w:val="22"/>
                <w:szCs w:val="22"/>
              </w:rPr>
              <w:t>(max. 5000 ccaractères)</w:t>
            </w:r>
          </w:p>
        </w:tc>
      </w:tr>
    </w:tbl>
    <w:p w14:paraId="24574B59" w14:textId="77777777" w:rsidR="0058454D" w:rsidRDefault="0058454D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58454D" w:rsidSect="009F286B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7BF51F56" w14:textId="77777777" w:rsidR="0058454D" w:rsidRDefault="0058454D" w:rsidP="0058454D">
      <w:pPr>
        <w:rPr>
          <w:rFonts w:ascii="Calibri" w:hAnsi="Calibri" w:cs="Calibri"/>
          <w:i/>
          <w:color w:val="FF0000"/>
          <w:sz w:val="20"/>
          <w:szCs w:val="20"/>
        </w:rPr>
      </w:pPr>
      <w:r w:rsidRPr="003D170C">
        <w:rPr>
          <w:rFonts w:ascii="Arial Narrow" w:hAnsi="Arial Narrow" w:cs="Arial"/>
          <w:i/>
          <w:color w:val="FF0000"/>
          <w:sz w:val="18"/>
          <w:szCs w:val="21"/>
        </w:rPr>
        <w:t>I</w:t>
      </w:r>
      <w:r w:rsidRPr="00444633">
        <w:rPr>
          <w:rFonts w:ascii="Calibri" w:hAnsi="Calibri" w:cs="Calibri"/>
          <w:i/>
          <w:color w:val="FF0000"/>
          <w:sz w:val="20"/>
          <w:szCs w:val="20"/>
        </w:rPr>
        <w:t>l est possible de copier, coller ou insérer du texte, des formules, tableaux et images.</w:t>
      </w:r>
    </w:p>
    <w:p w14:paraId="05C02553" w14:textId="1562A1D7" w:rsidR="0058454D" w:rsidRDefault="007630BD" w:rsidP="0058454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8CA1531" w14:textId="0082D176" w:rsidR="0058454D" w:rsidRDefault="0058454D" w:rsidP="0058454D">
      <w:pPr>
        <w:rPr>
          <w:rFonts w:ascii="Calibri" w:hAnsi="Calibri" w:cs="Calibri"/>
          <w:iCs/>
          <w:sz w:val="20"/>
          <w:szCs w:val="20"/>
        </w:rPr>
      </w:pPr>
    </w:p>
    <w:p w14:paraId="35AA4C33" w14:textId="613A0592" w:rsidR="008F0AB4" w:rsidRDefault="008F0AB4" w:rsidP="0058454D">
      <w:pPr>
        <w:rPr>
          <w:rFonts w:ascii="Calibri" w:hAnsi="Calibri" w:cs="Calibri"/>
          <w:iCs/>
          <w:sz w:val="20"/>
          <w:szCs w:val="20"/>
        </w:rPr>
      </w:pPr>
    </w:p>
    <w:p w14:paraId="09F496BF" w14:textId="0747D5A9" w:rsidR="008F0AB4" w:rsidRDefault="008F0AB4" w:rsidP="0058454D">
      <w:pPr>
        <w:rPr>
          <w:rFonts w:ascii="Calibri" w:hAnsi="Calibri" w:cs="Calibri"/>
          <w:iCs/>
          <w:sz w:val="20"/>
          <w:szCs w:val="20"/>
        </w:rPr>
      </w:pPr>
    </w:p>
    <w:p w14:paraId="69DC77AE" w14:textId="77777777" w:rsidR="008F0AB4" w:rsidRDefault="008F0AB4" w:rsidP="0058454D">
      <w:pPr>
        <w:rPr>
          <w:rFonts w:ascii="Calibri" w:hAnsi="Calibri" w:cs="Calibri"/>
          <w:iCs/>
          <w:sz w:val="20"/>
          <w:szCs w:val="20"/>
        </w:rPr>
      </w:pPr>
    </w:p>
    <w:p w14:paraId="757EF13B" w14:textId="77777777" w:rsidR="0058454D" w:rsidRDefault="0058454D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2B206" w14:textId="677458C8" w:rsidR="0058454D" w:rsidRDefault="0058454D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58454D" w:rsidSect="0058454D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2"/>
        <w:gridCol w:w="1134"/>
        <w:gridCol w:w="3754"/>
      </w:tblGrid>
      <w:tr w:rsidR="0058454D" w14:paraId="741B36DE" w14:textId="77777777" w:rsidTr="00F070AA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53B6DE81" w14:textId="28B8B296" w:rsidR="0058454D" w:rsidRDefault="0058454D" w:rsidP="00F070A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4878">
              <w:rPr>
                <w:rFonts w:ascii="Arial Narrow" w:hAnsi="Arial Narrow"/>
                <w:b/>
                <w:sz w:val="22"/>
                <w:szCs w:val="22"/>
              </w:rPr>
              <w:t>Coût moyen d’acquisition (CAPEX) et d’opération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(OPEX)</w:t>
            </w:r>
            <w:r w:rsidRPr="00B34878">
              <w:rPr>
                <w:rFonts w:ascii="Arial Narrow" w:hAnsi="Arial Narrow"/>
                <w:b/>
                <w:sz w:val="22"/>
                <w:szCs w:val="22"/>
              </w:rPr>
              <w:t xml:space="preserve"> annuel de la technologie ou du procédé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de la solution </w:t>
            </w:r>
            <w:r w:rsidR="007630BD" w:rsidRPr="007630BD">
              <w:rPr>
                <w:rFonts w:ascii="Arial Narrow" w:hAnsi="Arial Narrow"/>
                <w:b/>
                <w:sz w:val="22"/>
                <w:szCs w:val="22"/>
              </w:rPr>
              <w:t>dans le cadre du scénario de référence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982D022" w14:textId="77777777" w:rsidR="0058454D" w:rsidRPr="00841B36" w:rsidRDefault="0058454D" w:rsidP="00F070AA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CAPEX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3754" w:type="dxa"/>
            <w:tcBorders>
              <w:top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1A7776F4" w14:textId="77777777" w:rsidR="0058454D" w:rsidRPr="00841B36" w:rsidRDefault="0058454D" w:rsidP="00F070AA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34878">
              <w:rPr>
                <w:rFonts w:ascii="Arial Narrow" w:hAnsi="Arial Narrow"/>
                <w:b/>
                <w:sz w:val="22"/>
                <w:szCs w:val="22"/>
              </w:rPr>
              <w:t xml:space="preserve"> $/</w:t>
            </w:r>
            <w:r>
              <w:rPr>
                <w:rFonts w:ascii="Arial Narrow" w:hAnsi="Arial Narrow"/>
                <w:b/>
                <w:sz w:val="22"/>
                <w:szCs w:val="22"/>
              </w:rPr>
              <w:t>an</w:t>
            </w:r>
          </w:p>
        </w:tc>
      </w:tr>
      <w:tr w:rsidR="0058454D" w14:paraId="1244AE4C" w14:textId="77777777" w:rsidTr="00F070AA">
        <w:trPr>
          <w:trHeight w:val="192"/>
        </w:trPr>
        <w:tc>
          <w:tcPr>
            <w:tcW w:w="0" w:type="auto"/>
            <w:vMerge/>
            <w:tcBorders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5314E6BF" w14:textId="77777777" w:rsidR="0058454D" w:rsidRDefault="0058454D" w:rsidP="00F070A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3E51037" w14:textId="77777777" w:rsidR="0058454D" w:rsidRPr="00841B36" w:rsidRDefault="0058454D" w:rsidP="00F070AA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1B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OPEX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3754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5ABFE39" w14:textId="77777777" w:rsidR="0058454D" w:rsidRPr="00841B36" w:rsidRDefault="0058454D" w:rsidP="00F070AA">
            <w:pPr>
              <w:spacing w:line="276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34878">
              <w:rPr>
                <w:rFonts w:ascii="Arial Narrow" w:hAnsi="Arial Narrow"/>
                <w:b/>
                <w:sz w:val="22"/>
                <w:szCs w:val="22"/>
              </w:rPr>
              <w:t xml:space="preserve"> $/</w:t>
            </w:r>
            <w:r>
              <w:rPr>
                <w:rFonts w:ascii="Arial Narrow" w:hAnsi="Arial Narrow"/>
                <w:b/>
                <w:sz w:val="22"/>
                <w:szCs w:val="22"/>
              </w:rPr>
              <w:t>an</w:t>
            </w:r>
          </w:p>
        </w:tc>
      </w:tr>
    </w:tbl>
    <w:p w14:paraId="3DDEF3E2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477691" w14:paraId="783AC41D" w14:textId="77777777" w:rsidTr="00244B6D">
        <w:trPr>
          <w:trHeight w:val="431"/>
        </w:trPr>
        <w:tc>
          <w:tcPr>
            <w:tcW w:w="1070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099D7268" w14:textId="173BC218" w:rsidR="00477691" w:rsidRPr="00244B6D" w:rsidRDefault="00477691" w:rsidP="00244B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4B6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2.4. </w:t>
            </w:r>
            <w:r w:rsidR="00244B6D" w:rsidRPr="00244B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Estimation de la quantité d’émissions de GES pouvant être réduites ou évitées, au Québec, grâce à la solution (en tonne de CO2e/an) (max. 5000 caractères) </w:t>
            </w:r>
          </w:p>
        </w:tc>
      </w:tr>
    </w:tbl>
    <w:p w14:paraId="298206C3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477691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156A1BEB" w14:textId="77777777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3D170C">
        <w:rPr>
          <w:rFonts w:ascii="Arial Narrow" w:hAnsi="Arial Narrow" w:cs="Arial"/>
          <w:i/>
          <w:color w:val="FF0000"/>
          <w:sz w:val="18"/>
          <w:szCs w:val="21"/>
        </w:rPr>
        <w:t>I</w:t>
      </w:r>
      <w:r w:rsidRPr="00444633">
        <w:rPr>
          <w:rFonts w:ascii="Calibri" w:hAnsi="Calibri" w:cs="Calibri"/>
          <w:i/>
          <w:color w:val="FF0000"/>
          <w:sz w:val="20"/>
          <w:szCs w:val="20"/>
        </w:rPr>
        <w:t>l est possible de copier, coller ou insérer du texte, des formules, tableaux et images.</w:t>
      </w:r>
    </w:p>
    <w:p w14:paraId="7E4076F2" w14:textId="77777777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22BDCE01" w14:textId="49E82C65" w:rsidR="00477691" w:rsidRDefault="00477691" w:rsidP="00477691">
      <w:pPr>
        <w:rPr>
          <w:rFonts w:ascii="Calibri" w:hAnsi="Calibri" w:cs="Calibri"/>
          <w:iCs/>
          <w:sz w:val="20"/>
          <w:szCs w:val="20"/>
        </w:rPr>
      </w:pPr>
    </w:p>
    <w:p w14:paraId="6AFC04E4" w14:textId="615495BD" w:rsidR="008F0AB4" w:rsidRDefault="008F0AB4" w:rsidP="00477691">
      <w:pPr>
        <w:rPr>
          <w:rFonts w:ascii="Calibri" w:hAnsi="Calibri" w:cs="Calibri"/>
          <w:iCs/>
          <w:sz w:val="20"/>
          <w:szCs w:val="20"/>
        </w:rPr>
      </w:pPr>
    </w:p>
    <w:p w14:paraId="050157B1" w14:textId="1F8DE796" w:rsidR="008F0AB4" w:rsidRDefault="008F0AB4" w:rsidP="00477691">
      <w:pPr>
        <w:rPr>
          <w:rFonts w:ascii="Calibri" w:hAnsi="Calibri" w:cs="Calibri"/>
          <w:iCs/>
          <w:sz w:val="20"/>
          <w:szCs w:val="20"/>
        </w:rPr>
      </w:pPr>
    </w:p>
    <w:p w14:paraId="21FA2782" w14:textId="77777777" w:rsidR="008F0AB4" w:rsidRDefault="008F0AB4" w:rsidP="00477691">
      <w:pPr>
        <w:rPr>
          <w:rFonts w:ascii="Calibri" w:hAnsi="Calibri" w:cs="Calibri"/>
          <w:iCs/>
          <w:sz w:val="20"/>
          <w:szCs w:val="20"/>
        </w:rPr>
      </w:pPr>
    </w:p>
    <w:p w14:paraId="602042D5" w14:textId="6694C8B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A1A631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74E4F1D7" w14:textId="0E1EAB63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3754"/>
      </w:tblGrid>
      <w:tr w:rsidR="00244B6D" w14:paraId="529A909A" w14:textId="77777777" w:rsidTr="00244B6D">
        <w:trPr>
          <w:trHeight w:val="728"/>
        </w:trPr>
        <w:tc>
          <w:tcPr>
            <w:tcW w:w="5812" w:type="dxa"/>
            <w:tcBorders>
              <w:top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04AA5F9" w14:textId="5C7F9227" w:rsidR="00244B6D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4B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Quantité moyenne des émissions de GES réduites ou évitées au cours de 10 premières années de commercialisation 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ACE0F9C" w14:textId="23B537FF" w:rsidR="00244B6D" w:rsidRPr="00841B36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0E399876" w14:textId="6962C1DB" w:rsidR="00244B6D" w:rsidRPr="00841B36" w:rsidRDefault="00244B6D" w:rsidP="00244B6D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total ici"/>
                    <w:maxLength w:val="1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total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B3487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t</w:t>
            </w:r>
            <w:r w:rsidRPr="00B34878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>an</w:t>
            </w:r>
          </w:p>
        </w:tc>
      </w:tr>
    </w:tbl>
    <w:p w14:paraId="6DFF2094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611149"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0BE1ABD0" w14:textId="77777777" w:rsidTr="00477691">
        <w:trPr>
          <w:trHeight w:val="285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</w:tcPr>
          <w:p w14:paraId="4519DA8A" w14:textId="2883F4E5" w:rsidR="00611149" w:rsidRPr="00172EAC" w:rsidRDefault="00172EAC" w:rsidP="00F070A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</w:t>
            </w:r>
            <w:r w:rsidR="00244B6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11149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Estimation du coût par tonne </w:t>
            </w:r>
            <w:r w:rsidR="00611149" w:rsidRPr="00172EAC">
              <w:rPr>
                <w:rFonts w:asciiTheme="minorHAnsi" w:hAnsiTheme="minorHAnsi" w:cstheme="minorHAnsi"/>
                <w:b/>
              </w:rPr>
              <w:t>de CO</w:t>
            </w:r>
            <w:r w:rsidR="00611149" w:rsidRPr="00172EAC">
              <w:rPr>
                <w:rFonts w:asciiTheme="minorHAnsi" w:hAnsiTheme="minorHAnsi" w:cstheme="minorHAnsi"/>
                <w:b/>
                <w:vertAlign w:val="subscript"/>
              </w:rPr>
              <w:t>2</w:t>
            </w:r>
            <w:r w:rsidR="00611149" w:rsidRPr="00172EAC">
              <w:rPr>
                <w:rFonts w:asciiTheme="minorHAnsi" w:hAnsiTheme="minorHAnsi" w:cstheme="minorHAnsi"/>
                <w:b/>
              </w:rPr>
              <w:t xml:space="preserve"> réduite ou évitée au Québec</w:t>
            </w:r>
            <w:r w:rsidR="00611149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11149" w:rsidRPr="00172EAC">
              <w:rPr>
                <w:rFonts w:asciiTheme="minorHAnsi" w:hAnsiTheme="minorHAnsi" w:cstheme="minorHAnsi"/>
                <w:sz w:val="22"/>
                <w:szCs w:val="22"/>
              </w:rPr>
              <w:t>(5000 caractères env.)</w:t>
            </w:r>
          </w:p>
        </w:tc>
      </w:tr>
    </w:tbl>
    <w:p w14:paraId="735DB67B" w14:textId="297DD246" w:rsidR="00477691" w:rsidRDefault="00477691" w:rsidP="00477691">
      <w:pPr>
        <w:rPr>
          <w:rFonts w:ascii="Arial Narrow" w:hAnsi="Arial Narrow" w:cs="Arial"/>
          <w:i/>
          <w:color w:val="FF0000"/>
          <w:sz w:val="18"/>
          <w:szCs w:val="21"/>
        </w:rPr>
      </w:pPr>
      <w:r>
        <w:rPr>
          <w:rFonts w:ascii="Arial Narrow" w:hAnsi="Arial Narrow" w:cs="Arial"/>
          <w:i/>
          <w:sz w:val="18"/>
          <w:szCs w:val="21"/>
        </w:rPr>
        <w:t>Voir section 3.5 p.8 du guide du demandeur pour le détail de la démarche attendue.</w:t>
      </w:r>
    </w:p>
    <w:p w14:paraId="2B2AF175" w14:textId="77777777" w:rsidR="00477691" w:rsidRDefault="00477691" w:rsidP="00477691">
      <w:pPr>
        <w:rPr>
          <w:rFonts w:ascii="Arial Narrow" w:hAnsi="Arial Narrow" w:cs="Arial"/>
          <w:i/>
          <w:color w:val="FF0000"/>
          <w:sz w:val="18"/>
          <w:szCs w:val="21"/>
        </w:rPr>
      </w:pPr>
    </w:p>
    <w:p w14:paraId="24BB552D" w14:textId="6D2E7AD3" w:rsidR="00477691" w:rsidRDefault="00477691" w:rsidP="00477691">
      <w:pPr>
        <w:rPr>
          <w:rFonts w:ascii="Arial Narrow" w:hAnsi="Arial Narrow" w:cs="Arial"/>
          <w:i/>
          <w:color w:val="FF0000"/>
          <w:sz w:val="18"/>
          <w:szCs w:val="21"/>
        </w:rPr>
        <w:sectPr w:rsidR="00477691" w:rsidSect="00477691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A889567" w14:textId="42B46893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3D170C">
        <w:rPr>
          <w:rFonts w:ascii="Arial Narrow" w:hAnsi="Arial Narrow" w:cs="Arial"/>
          <w:i/>
          <w:color w:val="FF0000"/>
          <w:sz w:val="18"/>
          <w:szCs w:val="21"/>
        </w:rPr>
        <w:t>I</w:t>
      </w:r>
      <w:r w:rsidRPr="00444633">
        <w:rPr>
          <w:rFonts w:ascii="Calibri" w:hAnsi="Calibri" w:cs="Calibri"/>
          <w:i/>
          <w:color w:val="FF0000"/>
          <w:sz w:val="20"/>
          <w:szCs w:val="20"/>
        </w:rPr>
        <w:t>l est possible de copier, coller ou insérer du texte, des formules, tableaux et images.</w:t>
      </w:r>
    </w:p>
    <w:p w14:paraId="538818EE" w14:textId="77777777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5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54D86204" w14:textId="5D6FF396" w:rsidR="00477691" w:rsidRDefault="00477691" w:rsidP="00477691">
      <w:pPr>
        <w:rPr>
          <w:rFonts w:ascii="Calibri" w:hAnsi="Calibri" w:cs="Calibri"/>
          <w:iCs/>
          <w:sz w:val="20"/>
          <w:szCs w:val="20"/>
        </w:rPr>
      </w:pPr>
    </w:p>
    <w:p w14:paraId="2AE09F87" w14:textId="0654D650" w:rsidR="008F0AB4" w:rsidRDefault="008F0AB4" w:rsidP="00477691">
      <w:pPr>
        <w:rPr>
          <w:rFonts w:ascii="Calibri" w:hAnsi="Calibri" w:cs="Calibri"/>
          <w:iCs/>
          <w:sz w:val="20"/>
          <w:szCs w:val="20"/>
        </w:rPr>
      </w:pPr>
    </w:p>
    <w:p w14:paraId="7FAE6D7C" w14:textId="61AB379D" w:rsidR="008F0AB4" w:rsidRDefault="008F0AB4" w:rsidP="00477691">
      <w:pPr>
        <w:rPr>
          <w:rFonts w:ascii="Calibri" w:hAnsi="Calibri" w:cs="Calibri"/>
          <w:iCs/>
          <w:sz w:val="20"/>
          <w:szCs w:val="20"/>
        </w:rPr>
      </w:pPr>
    </w:p>
    <w:p w14:paraId="00816EC3" w14:textId="77777777" w:rsidR="008F0AB4" w:rsidRDefault="008F0AB4" w:rsidP="00477691">
      <w:pPr>
        <w:rPr>
          <w:rFonts w:ascii="Calibri" w:hAnsi="Calibri" w:cs="Calibri"/>
          <w:iCs/>
          <w:sz w:val="20"/>
          <w:szCs w:val="20"/>
        </w:rPr>
      </w:pPr>
    </w:p>
    <w:p w14:paraId="0B58F365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5128C3A" w14:textId="5AF886D1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8189"/>
      </w:tblGrid>
      <w:tr w:rsidR="00477691" w:rsidRPr="00973DCA" w14:paraId="6D0E54E5" w14:textId="77777777" w:rsidTr="00F070AA">
        <w:trPr>
          <w:trHeight w:val="225"/>
        </w:trPr>
        <w:tc>
          <w:tcPr>
            <w:tcW w:w="2562" w:type="dxa"/>
            <w:shd w:val="clear" w:color="auto" w:fill="E2EFD9" w:themeFill="accent6" w:themeFillTint="33"/>
          </w:tcPr>
          <w:p w14:paraId="21C28ADF" w14:textId="77777777" w:rsidR="00477691" w:rsidRPr="00172EAC" w:rsidRDefault="00477691" w:rsidP="00F070A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pessimiste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3F564E80" w14:textId="77777777" w:rsidR="00477691" w:rsidRPr="00172EAC" w:rsidRDefault="00477691" w:rsidP="00F070AA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$/tonne de CO2 réduite</w:t>
            </w:r>
          </w:p>
        </w:tc>
      </w:tr>
      <w:tr w:rsidR="00477691" w:rsidRPr="00973DCA" w14:paraId="674E91C0" w14:textId="77777777" w:rsidTr="00F070AA">
        <w:trPr>
          <w:trHeight w:val="285"/>
        </w:trPr>
        <w:tc>
          <w:tcPr>
            <w:tcW w:w="2562" w:type="dxa"/>
            <w:shd w:val="clear" w:color="auto" w:fill="E2EFD9" w:themeFill="accent6" w:themeFillTint="33"/>
          </w:tcPr>
          <w:p w14:paraId="59DBD192" w14:textId="77777777" w:rsidR="00477691" w:rsidRPr="00172EAC" w:rsidRDefault="00477691" w:rsidP="00F070A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optimiste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6103BBF5" w14:textId="77777777" w:rsidR="00477691" w:rsidRPr="00172EAC" w:rsidRDefault="00477691" w:rsidP="00F070A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$/tonne de CO2 réduite</w:t>
            </w:r>
          </w:p>
        </w:tc>
      </w:tr>
    </w:tbl>
    <w:p w14:paraId="69D708C6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55C4B85" w14:textId="70B1A36A" w:rsidR="00477691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5275B036" w14:textId="26DB51C0" w:rsidR="00611149" w:rsidRPr="00477691" w:rsidRDefault="00172EAC" w:rsidP="00477691">
      <w:pPr>
        <w:spacing w:after="120"/>
        <w:ind w:left="993" w:hanging="993"/>
        <w:jc w:val="both"/>
        <w:rPr>
          <w:rFonts w:ascii="Arial Narrow" w:hAnsi="Arial Narrow" w:cs="Arial"/>
          <w:i/>
          <w:color w:val="385623" w:themeColor="accent6" w:themeShade="80"/>
        </w:rPr>
      </w:pPr>
      <w:r w:rsidRPr="00477691">
        <w:rPr>
          <w:rFonts w:ascii="Calibri" w:hAnsi="Calibri" w:cs="Calibri"/>
          <w:b/>
          <w:color w:val="385623" w:themeColor="accent6" w:themeShade="80"/>
        </w:rPr>
        <w:lastRenderedPageBreak/>
        <w:t xml:space="preserve">Section 3. </w:t>
      </w:r>
      <w:r w:rsidR="00611149" w:rsidRPr="00477691">
        <w:rPr>
          <w:rFonts w:ascii="Calibri" w:hAnsi="Calibri" w:cs="Calibri"/>
          <w:b/>
          <w:color w:val="385623" w:themeColor="accent6" w:themeShade="80"/>
        </w:rPr>
        <w:t xml:space="preserve">Risques liés au déploiement de la solution </w:t>
      </w:r>
      <w:r w:rsidR="00611149" w:rsidRPr="00477691">
        <w:rPr>
          <w:rFonts w:ascii="Arial Narrow" w:hAnsi="Arial Narrow" w:cs="Arial"/>
          <w:i/>
          <w:color w:val="385623" w:themeColor="accent6" w:themeShade="80"/>
        </w:rPr>
        <w:t xml:space="preserve">(Identifier les incertitudes pouvant affecter les réductions d’émission de GES résultant du projet) 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7E05409D" w14:textId="77777777" w:rsidTr="00477691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7F5DBFD" w14:textId="7C97883C" w:rsidR="00611149" w:rsidRPr="00172EAC" w:rsidRDefault="00172EAC" w:rsidP="00F070A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611149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.1 Décrire la durée du développement restant avant la commercialisation</w:t>
            </w:r>
            <w:r w:rsidR="00611149" w:rsidRPr="00172EA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477691">
              <w:rPr>
                <w:rFonts w:asciiTheme="minorHAnsi" w:hAnsiTheme="minorHAnsi" w:cstheme="minorHAnsi"/>
                <w:sz w:val="22"/>
                <w:szCs w:val="22"/>
              </w:rPr>
              <w:t xml:space="preserve">max. </w:t>
            </w:r>
            <w:r w:rsidR="00611149" w:rsidRPr="00172EAC">
              <w:rPr>
                <w:rFonts w:asciiTheme="minorHAnsi" w:hAnsiTheme="minorHAnsi" w:cstheme="minorHAnsi"/>
                <w:sz w:val="22"/>
                <w:szCs w:val="22"/>
              </w:rPr>
              <w:t>2000 caractères)</w:t>
            </w:r>
          </w:p>
        </w:tc>
      </w:tr>
    </w:tbl>
    <w:p w14:paraId="146206FE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  <w:sectPr w:rsidR="00477691" w:rsidSect="004C76ED"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24898AE" w14:textId="77777777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3D170C">
        <w:rPr>
          <w:rFonts w:ascii="Arial Narrow" w:hAnsi="Arial Narrow" w:cs="Arial"/>
          <w:i/>
          <w:color w:val="FF0000"/>
          <w:sz w:val="18"/>
          <w:szCs w:val="21"/>
        </w:rPr>
        <w:t>I</w:t>
      </w:r>
      <w:r w:rsidRPr="00444633">
        <w:rPr>
          <w:rFonts w:ascii="Calibri" w:hAnsi="Calibri" w:cs="Calibri"/>
          <w:i/>
          <w:color w:val="FF0000"/>
          <w:sz w:val="20"/>
          <w:szCs w:val="20"/>
        </w:rPr>
        <w:t>l est possible de copier, coller ou insérer du texte, des formules, tableaux et images.</w:t>
      </w:r>
    </w:p>
    <w:p w14:paraId="6956B87A" w14:textId="38DF874F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AB99BC" w14:textId="02B0EE49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8B223BC" w14:textId="4511CC80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6DF15E0" w14:textId="4757283D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5AF7B48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B02B78E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E91122" w14:textId="5435B237" w:rsidR="00477691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477691" w:rsidSect="00477691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06B06040" w14:textId="77777777" w:rsidTr="00172EAC">
        <w:trPr>
          <w:trHeight w:val="324"/>
        </w:trPr>
        <w:tc>
          <w:tcPr>
            <w:tcW w:w="10751" w:type="dxa"/>
            <w:shd w:val="clear" w:color="auto" w:fill="E2EFD9" w:themeFill="accent6" w:themeFillTint="33"/>
            <w:vAlign w:val="center"/>
          </w:tcPr>
          <w:p w14:paraId="4E434B66" w14:textId="639C2FB9" w:rsidR="00611149" w:rsidRPr="00172EAC" w:rsidRDefault="00172EAC" w:rsidP="00F070A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72EAC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611149" w:rsidRPr="00172EAC">
              <w:rPr>
                <w:rFonts w:ascii="Calibri" w:hAnsi="Calibri" w:cs="Calibri"/>
                <w:b/>
                <w:sz w:val="22"/>
                <w:szCs w:val="22"/>
              </w:rPr>
              <w:t>.2 Décrire l’envergure des investissements nécessaires pour commercialiser la solution</w:t>
            </w:r>
            <w:r w:rsidR="00611149" w:rsidRPr="00172EA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477691">
              <w:rPr>
                <w:rFonts w:ascii="Calibri" w:hAnsi="Calibri" w:cs="Calibri"/>
                <w:sz w:val="22"/>
                <w:szCs w:val="22"/>
              </w:rPr>
              <w:t xml:space="preserve">max. </w:t>
            </w:r>
            <w:r w:rsidR="00611149" w:rsidRPr="00172EAC">
              <w:rPr>
                <w:rFonts w:ascii="Calibri" w:hAnsi="Calibri" w:cs="Calibri"/>
                <w:sz w:val="22"/>
                <w:szCs w:val="22"/>
              </w:rPr>
              <w:t>2000 caractères)</w:t>
            </w:r>
          </w:p>
        </w:tc>
      </w:tr>
    </w:tbl>
    <w:p w14:paraId="5DCBF19D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4C76ED">
          <w:headerReference w:type="default" r:id="rId12"/>
          <w:footerReference w:type="default" r:id="rId13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649A1CF5" w14:textId="77777777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3D170C">
        <w:rPr>
          <w:rFonts w:ascii="Arial Narrow" w:hAnsi="Arial Narrow" w:cs="Arial"/>
          <w:i/>
          <w:color w:val="FF0000"/>
          <w:sz w:val="18"/>
          <w:szCs w:val="21"/>
        </w:rPr>
        <w:t>I</w:t>
      </w:r>
      <w:r w:rsidRPr="00444633">
        <w:rPr>
          <w:rFonts w:ascii="Calibri" w:hAnsi="Calibri" w:cs="Calibri"/>
          <w:i/>
          <w:color w:val="FF0000"/>
          <w:sz w:val="20"/>
          <w:szCs w:val="20"/>
        </w:rPr>
        <w:t>l est possible de copier, coller ou insérer du texte, des formules, tableaux et images.</w:t>
      </w:r>
    </w:p>
    <w:p w14:paraId="7256C07B" w14:textId="35C06505" w:rsidR="00244B6D" w:rsidRDefault="00244B6D" w:rsidP="00244B6D">
      <w:pPr>
        <w:rPr>
          <w:rFonts w:ascii="Calibri" w:hAnsi="Calibri" w:cs="Calibri"/>
          <w:iCs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érez votre texte ici"/>
              <w:maxLength w:val="2000"/>
            </w:textInput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Insérez votre texte ici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p w14:paraId="0755DB0B" w14:textId="6819722A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33D9C96" w14:textId="5DACEC79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DF8D0D2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6D24B7" w14:textId="0FB2EA1C" w:rsidR="00611149" w:rsidRDefault="00611149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11149" w:rsidSect="004C76ED">
      <w:type w:val="continuous"/>
      <w:pgSz w:w="12240" w:h="15840"/>
      <w:pgMar w:top="720" w:right="720" w:bottom="720" w:left="810" w:header="708" w:footer="3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B777" w14:textId="77777777" w:rsidR="00BE39CB" w:rsidRDefault="00BE39CB" w:rsidP="00015B82">
      <w:r>
        <w:separator/>
      </w:r>
    </w:p>
  </w:endnote>
  <w:endnote w:type="continuationSeparator" w:id="0">
    <w:p w14:paraId="53007DBB" w14:textId="77777777" w:rsidR="00BE39CB" w:rsidRDefault="00BE39CB" w:rsidP="0001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9E6C" w14:textId="77777777" w:rsidR="0094218E" w:rsidRDefault="0094218E" w:rsidP="00015B82">
    <w:pPr>
      <w:pStyle w:val="Pieddepage"/>
      <w:tabs>
        <w:tab w:val="clear" w:pos="4320"/>
      </w:tabs>
    </w:pPr>
  </w:p>
  <w:p w14:paraId="7DDD71D8" w14:textId="701BCE61" w:rsidR="0094218E" w:rsidRPr="00015B82" w:rsidRDefault="0094218E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 w:rsidR="004D32AF">
      <w:rPr>
        <w:i/>
        <w:sz w:val="20"/>
      </w:rPr>
      <w:t>–</w:t>
    </w:r>
    <w:r w:rsidRPr="00015B82">
      <w:rPr>
        <w:i/>
        <w:sz w:val="20"/>
      </w:rPr>
      <w:t xml:space="preserve"> </w:t>
    </w:r>
    <w:r w:rsidR="003C0163">
      <w:rPr>
        <w:i/>
        <w:sz w:val="20"/>
      </w:rPr>
      <w:t>mai</w:t>
    </w:r>
    <w:r w:rsidR="004D32AF">
      <w:rPr>
        <w:i/>
        <w:sz w:val="20"/>
      </w:rPr>
      <w:t xml:space="preserve"> 20</w:t>
    </w:r>
    <w:r w:rsidR="003C0163">
      <w:rPr>
        <w:i/>
        <w:sz w:val="20"/>
      </w:rPr>
      <w:t>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F00A53"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 w:rsidR="00CB6E42">
      <w:rPr>
        <w:b/>
        <w:bCs/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A42D" w14:textId="77777777" w:rsidR="00BE39CB" w:rsidRDefault="00BE39CB" w:rsidP="00015B82">
      <w:r>
        <w:separator/>
      </w:r>
    </w:p>
  </w:footnote>
  <w:footnote w:type="continuationSeparator" w:id="0">
    <w:p w14:paraId="6999F2B1" w14:textId="77777777" w:rsidR="00BE39CB" w:rsidRDefault="00BE39CB" w:rsidP="0001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CD3E" w14:textId="2B2663A0" w:rsidR="00BB6CBE" w:rsidRPr="00BB6CBE" w:rsidRDefault="00BB6CBE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CF082E9" w14:textId="77777777" w:rsidR="00D14E89" w:rsidRDefault="00D14E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6748C4"/>
    <w:multiLevelType w:val="hybridMultilevel"/>
    <w:tmpl w:val="ADC629D8"/>
    <w:lvl w:ilvl="0" w:tplc="B9DCE186">
      <w:start w:val="1"/>
      <w:numFmt w:val="decimal"/>
      <w:lvlText w:val="Section 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A9066A"/>
    <w:multiLevelType w:val="hybridMultilevel"/>
    <w:tmpl w:val="9886B602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4646"/>
    <w:multiLevelType w:val="hybridMultilevel"/>
    <w:tmpl w:val="0A72179C"/>
    <w:lvl w:ilvl="0" w:tplc="018258D2">
      <w:start w:val="1"/>
      <w:numFmt w:val="lowerLetter"/>
      <w:lvlText w:val="%1)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32F2CEF"/>
    <w:multiLevelType w:val="multilevel"/>
    <w:tmpl w:val="1D1C2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9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B47294B"/>
    <w:multiLevelType w:val="hybridMultilevel"/>
    <w:tmpl w:val="D7FC6298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7C61"/>
    <w:multiLevelType w:val="hybridMultilevel"/>
    <w:tmpl w:val="F24834D0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03B90"/>
    <w:multiLevelType w:val="hybridMultilevel"/>
    <w:tmpl w:val="DFD207EC"/>
    <w:lvl w:ilvl="0" w:tplc="6C567B5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1"/>
  </w:num>
  <w:num w:numId="4">
    <w:abstractNumId w:val="1"/>
  </w:num>
  <w:num w:numId="5">
    <w:abstractNumId w:val="15"/>
  </w:num>
  <w:num w:numId="6">
    <w:abstractNumId w:val="9"/>
  </w:num>
  <w:num w:numId="7">
    <w:abstractNumId w:val="14"/>
  </w:num>
  <w:num w:numId="8">
    <w:abstractNumId w:val="12"/>
  </w:num>
  <w:num w:numId="9">
    <w:abstractNumId w:val="5"/>
  </w:num>
  <w:num w:numId="10">
    <w:abstractNumId w:val="2"/>
  </w:num>
  <w:num w:numId="11">
    <w:abstractNumId w:val="16"/>
  </w:num>
  <w:num w:numId="12">
    <w:abstractNumId w:val="0"/>
  </w:num>
  <w:num w:numId="13">
    <w:abstractNumId w:val="4"/>
  </w:num>
  <w:num w:numId="14">
    <w:abstractNumId w:val="13"/>
  </w:num>
  <w:num w:numId="15">
    <w:abstractNumId w:val="7"/>
  </w:num>
  <w:num w:numId="16">
    <w:abstractNumId w:val="6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6aYOpXH/XztTU0/63GKmrmSg+8zBHnJUVlPXlcOrUODBcxYCx7l4hDogBDWKP9ONRlSqaoAo1ylmW/B8oh5rA==" w:salt="qhe+eygvhYhf/9oSuwCA7A=="/>
  <w:defaultTabStop w:val="708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C2"/>
    <w:rsid w:val="00015B82"/>
    <w:rsid w:val="00015EBC"/>
    <w:rsid w:val="000317DC"/>
    <w:rsid w:val="000331C7"/>
    <w:rsid w:val="000413ED"/>
    <w:rsid w:val="000645C2"/>
    <w:rsid w:val="00065BA8"/>
    <w:rsid w:val="00070D0C"/>
    <w:rsid w:val="00076872"/>
    <w:rsid w:val="00085217"/>
    <w:rsid w:val="0008590E"/>
    <w:rsid w:val="00096065"/>
    <w:rsid w:val="000E3353"/>
    <w:rsid w:val="000F3AF2"/>
    <w:rsid w:val="001046DC"/>
    <w:rsid w:val="0012354B"/>
    <w:rsid w:val="001316F6"/>
    <w:rsid w:val="00140339"/>
    <w:rsid w:val="00141EC0"/>
    <w:rsid w:val="001460CC"/>
    <w:rsid w:val="001512C8"/>
    <w:rsid w:val="00156604"/>
    <w:rsid w:val="001657A9"/>
    <w:rsid w:val="001662BB"/>
    <w:rsid w:val="00172EAC"/>
    <w:rsid w:val="00184DAC"/>
    <w:rsid w:val="001C4CB9"/>
    <w:rsid w:val="001D7C31"/>
    <w:rsid w:val="001E131B"/>
    <w:rsid w:val="001F4AE1"/>
    <w:rsid w:val="00204FC7"/>
    <w:rsid w:val="0020503B"/>
    <w:rsid w:val="002153A6"/>
    <w:rsid w:val="002173EA"/>
    <w:rsid w:val="002233D0"/>
    <w:rsid w:val="00225FCA"/>
    <w:rsid w:val="00230842"/>
    <w:rsid w:val="00244B6D"/>
    <w:rsid w:val="00246BCD"/>
    <w:rsid w:val="00252667"/>
    <w:rsid w:val="0025399F"/>
    <w:rsid w:val="002574B6"/>
    <w:rsid w:val="0026444D"/>
    <w:rsid w:val="002936AF"/>
    <w:rsid w:val="002A752B"/>
    <w:rsid w:val="002A76FF"/>
    <w:rsid w:val="002C4480"/>
    <w:rsid w:val="002C4A1F"/>
    <w:rsid w:val="002C66AD"/>
    <w:rsid w:val="002F0712"/>
    <w:rsid w:val="00300435"/>
    <w:rsid w:val="00305EF6"/>
    <w:rsid w:val="00317161"/>
    <w:rsid w:val="00321FFE"/>
    <w:rsid w:val="003949DA"/>
    <w:rsid w:val="003A318B"/>
    <w:rsid w:val="003C0163"/>
    <w:rsid w:val="003C4628"/>
    <w:rsid w:val="003D0D95"/>
    <w:rsid w:val="003D170C"/>
    <w:rsid w:val="003E710C"/>
    <w:rsid w:val="00402DB2"/>
    <w:rsid w:val="00407B19"/>
    <w:rsid w:val="0041369B"/>
    <w:rsid w:val="00422AEB"/>
    <w:rsid w:val="004357A4"/>
    <w:rsid w:val="00444633"/>
    <w:rsid w:val="0046257A"/>
    <w:rsid w:val="00473699"/>
    <w:rsid w:val="00477691"/>
    <w:rsid w:val="00494FD5"/>
    <w:rsid w:val="004A1306"/>
    <w:rsid w:val="004A62CB"/>
    <w:rsid w:val="004A7EE1"/>
    <w:rsid w:val="004C4026"/>
    <w:rsid w:val="004C4C5B"/>
    <w:rsid w:val="004C76ED"/>
    <w:rsid w:val="004D32AF"/>
    <w:rsid w:val="004F325D"/>
    <w:rsid w:val="00506DD3"/>
    <w:rsid w:val="0053486A"/>
    <w:rsid w:val="00546B51"/>
    <w:rsid w:val="005544EE"/>
    <w:rsid w:val="005736B1"/>
    <w:rsid w:val="0058454D"/>
    <w:rsid w:val="005905A4"/>
    <w:rsid w:val="005946B0"/>
    <w:rsid w:val="005D0810"/>
    <w:rsid w:val="005E1172"/>
    <w:rsid w:val="006001C3"/>
    <w:rsid w:val="00611149"/>
    <w:rsid w:val="00624657"/>
    <w:rsid w:val="0062487A"/>
    <w:rsid w:val="0062578E"/>
    <w:rsid w:val="00627CB8"/>
    <w:rsid w:val="00633625"/>
    <w:rsid w:val="00644415"/>
    <w:rsid w:val="006B573A"/>
    <w:rsid w:val="006C0C2F"/>
    <w:rsid w:val="006C3430"/>
    <w:rsid w:val="006E5F2C"/>
    <w:rsid w:val="006F114D"/>
    <w:rsid w:val="006F7D2A"/>
    <w:rsid w:val="00703C4B"/>
    <w:rsid w:val="0071521D"/>
    <w:rsid w:val="00723C3E"/>
    <w:rsid w:val="00724933"/>
    <w:rsid w:val="00735842"/>
    <w:rsid w:val="00742060"/>
    <w:rsid w:val="00751A63"/>
    <w:rsid w:val="007630BD"/>
    <w:rsid w:val="00775EB8"/>
    <w:rsid w:val="007929E2"/>
    <w:rsid w:val="007A726A"/>
    <w:rsid w:val="007B6F64"/>
    <w:rsid w:val="007C25A8"/>
    <w:rsid w:val="007C775D"/>
    <w:rsid w:val="007E485C"/>
    <w:rsid w:val="008117DF"/>
    <w:rsid w:val="00813CA2"/>
    <w:rsid w:val="00820974"/>
    <w:rsid w:val="008274D8"/>
    <w:rsid w:val="00841B36"/>
    <w:rsid w:val="0085345C"/>
    <w:rsid w:val="00876354"/>
    <w:rsid w:val="00883253"/>
    <w:rsid w:val="008B214C"/>
    <w:rsid w:val="008C03F3"/>
    <w:rsid w:val="008C648A"/>
    <w:rsid w:val="008E1F87"/>
    <w:rsid w:val="008F0AB4"/>
    <w:rsid w:val="00903E1D"/>
    <w:rsid w:val="00910486"/>
    <w:rsid w:val="00921FCE"/>
    <w:rsid w:val="0092353F"/>
    <w:rsid w:val="009365B3"/>
    <w:rsid w:val="0094218E"/>
    <w:rsid w:val="00967043"/>
    <w:rsid w:val="00973DCA"/>
    <w:rsid w:val="009B0CEC"/>
    <w:rsid w:val="009C0D97"/>
    <w:rsid w:val="009C5DF3"/>
    <w:rsid w:val="009F286B"/>
    <w:rsid w:val="00A2086C"/>
    <w:rsid w:val="00A23E50"/>
    <w:rsid w:val="00A61AF5"/>
    <w:rsid w:val="00A657CF"/>
    <w:rsid w:val="00A67C6A"/>
    <w:rsid w:val="00A969CF"/>
    <w:rsid w:val="00AA4FC8"/>
    <w:rsid w:val="00AB341A"/>
    <w:rsid w:val="00AB664F"/>
    <w:rsid w:val="00AC7BE0"/>
    <w:rsid w:val="00AD191E"/>
    <w:rsid w:val="00B243E0"/>
    <w:rsid w:val="00B47501"/>
    <w:rsid w:val="00B565CB"/>
    <w:rsid w:val="00B75EA0"/>
    <w:rsid w:val="00B80374"/>
    <w:rsid w:val="00B81AE8"/>
    <w:rsid w:val="00B951C5"/>
    <w:rsid w:val="00BA0447"/>
    <w:rsid w:val="00BA1AF1"/>
    <w:rsid w:val="00BB37E9"/>
    <w:rsid w:val="00BB6CBE"/>
    <w:rsid w:val="00BC2137"/>
    <w:rsid w:val="00BC4C0D"/>
    <w:rsid w:val="00BD5183"/>
    <w:rsid w:val="00BE39CB"/>
    <w:rsid w:val="00BE496B"/>
    <w:rsid w:val="00BE6B77"/>
    <w:rsid w:val="00C008C1"/>
    <w:rsid w:val="00C11F18"/>
    <w:rsid w:val="00C1477F"/>
    <w:rsid w:val="00C33A51"/>
    <w:rsid w:val="00C7362D"/>
    <w:rsid w:val="00C8519C"/>
    <w:rsid w:val="00C86A20"/>
    <w:rsid w:val="00C94200"/>
    <w:rsid w:val="00C978FA"/>
    <w:rsid w:val="00CB6E42"/>
    <w:rsid w:val="00CC0F3C"/>
    <w:rsid w:val="00CF50DF"/>
    <w:rsid w:val="00D14E89"/>
    <w:rsid w:val="00D177F1"/>
    <w:rsid w:val="00D2053E"/>
    <w:rsid w:val="00D21A96"/>
    <w:rsid w:val="00D26678"/>
    <w:rsid w:val="00D27A91"/>
    <w:rsid w:val="00D47687"/>
    <w:rsid w:val="00D626D6"/>
    <w:rsid w:val="00D8294E"/>
    <w:rsid w:val="00DA6BA7"/>
    <w:rsid w:val="00DC3876"/>
    <w:rsid w:val="00E04B6F"/>
    <w:rsid w:val="00E06834"/>
    <w:rsid w:val="00E51B72"/>
    <w:rsid w:val="00E52980"/>
    <w:rsid w:val="00EB2C0D"/>
    <w:rsid w:val="00EB4413"/>
    <w:rsid w:val="00EC6185"/>
    <w:rsid w:val="00ED5968"/>
    <w:rsid w:val="00EE0F5E"/>
    <w:rsid w:val="00EE2290"/>
    <w:rsid w:val="00EE7882"/>
    <w:rsid w:val="00F00A53"/>
    <w:rsid w:val="00F07F6E"/>
    <w:rsid w:val="00F1005F"/>
    <w:rsid w:val="00F31AF1"/>
    <w:rsid w:val="00F46DED"/>
    <w:rsid w:val="00F508E7"/>
    <w:rsid w:val="00F8645E"/>
    <w:rsid w:val="00FB2294"/>
    <w:rsid w:val="00FC1A89"/>
    <w:rsid w:val="00FC432B"/>
    <w:rsid w:val="00FD2748"/>
    <w:rsid w:val="00FD6829"/>
    <w:rsid w:val="00FE3408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BA7C1C"/>
  <w15:chartTrackingRefBased/>
  <w15:docId w15:val="{BB3F7650-DF1F-446C-835C-8619A687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4E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B5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5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57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3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25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BB6C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CA"/>
    </w:rPr>
  </w:style>
  <w:style w:type="paragraph" w:customStyle="1" w:styleId="Default">
    <w:name w:val="Default"/>
    <w:rsid w:val="0023084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0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ov-r.org/wp-content/uploads/2021/10/INNOV-R-_Guide_demandeur_21-22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E5DF97342E421FA5D7EE4B8C4F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9110B-0417-49A5-9473-1736FD4B5B2F}"/>
      </w:docPartPr>
      <w:docPartBody>
        <w:p w:rsidR="009C04D8" w:rsidRDefault="006A4BEC" w:rsidP="006A4BEC">
          <w:pPr>
            <w:pStyle w:val="20E5DF97342E421FA5D7EE4B8C4F8D66"/>
          </w:pPr>
          <w:r w:rsidRPr="00D70D28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C"/>
    <w:rsid w:val="006A4BEC"/>
    <w:rsid w:val="009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BEC"/>
    <w:rPr>
      <w:color w:val="808080"/>
    </w:rPr>
  </w:style>
  <w:style w:type="paragraph" w:customStyle="1" w:styleId="20E5DF97342E421FA5D7EE4B8C4F8D66">
    <w:name w:val="20E5DF97342E421FA5D7EE4B8C4F8D66"/>
    <w:rsid w:val="006A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9643A4C65A34A92A88DFCCD6C65A4" ma:contentTypeVersion="10" ma:contentTypeDescription="Crée un document." ma:contentTypeScope="" ma:versionID="60e40fd89fc51dedae4160178692ab15">
  <xsd:schema xmlns:xsd="http://www.w3.org/2001/XMLSchema" xmlns:xs="http://www.w3.org/2001/XMLSchema" xmlns:p="http://schemas.microsoft.com/office/2006/metadata/properties" xmlns:ns2="91647f8a-3c04-469d-a64a-dcaf09c63327" xmlns:ns3="913dded8-d3e9-4e57-83b6-f2fcae215f00" targetNamespace="http://schemas.microsoft.com/office/2006/metadata/properties" ma:root="true" ma:fieldsID="08f13c09e5fc1b3e084ad9e8e0270fa1" ns2:_="" ns3:_="">
    <xsd:import namespace="91647f8a-3c04-469d-a64a-dcaf09c63327"/>
    <xsd:import namespace="913dded8-d3e9-4e57-83b6-f2fcae215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47f8a-3c04-469d-a64a-dcaf09c6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ded8-d3e9-4e57-83b6-f2fcae215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D22C0-23E2-4C9B-B856-430181AFD5CB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13dded8-d3e9-4e57-83b6-f2fcae215f00"/>
    <ds:schemaRef ds:uri="91647f8a-3c04-469d-a64a-dcaf09c6332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50731EF-F87E-4E64-8357-D892040E64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5E36F-FC57-4C09-A3F8-C2C8B3413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47f8a-3c04-469d-a64a-dcaf09c63327"/>
    <ds:schemaRef ds:uri="913dded8-d3e9-4e57-83b6-f2fcae215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91EEB-A64F-4140-B8F8-A89BF7BB0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757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DE FINANCEMENT DE RECHERCHE COLLABORATIVE INNOV-R</vt:lpstr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FINANCEMENT DE RECHERCHE COLLABORATIVE INNOV-R</dc:title>
  <dc:subject/>
  <dc:creator>France Lapointe</dc:creator>
  <cp:keywords/>
  <dc:description/>
  <cp:lastModifiedBy>Daniela Bernic</cp:lastModifiedBy>
  <cp:revision>5</cp:revision>
  <cp:lastPrinted>2019-05-10T18:13:00Z</cp:lastPrinted>
  <dcterms:created xsi:type="dcterms:W3CDTF">2020-06-18T17:22:00Z</dcterms:created>
  <dcterms:modified xsi:type="dcterms:W3CDTF">2021-10-25T22:42:00Z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0x0101007269643A4C65A34A92A88DFCCD6C65A4</vt:lpwstr>
  </property>
</Properties>
</file>