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F7A0" w14:textId="50469D42" w:rsidR="00CB2B55" w:rsidRDefault="00CB2B55" w:rsidP="00714283">
      <w:pPr>
        <w:spacing w:after="0" w:line="240" w:lineRule="auto"/>
        <w:ind w:left="4956" w:firstLine="708"/>
        <w:rPr>
          <w:rFonts w:ascii="Arial" w:hAnsi="Arial" w:cs="Arial"/>
          <w:sz w:val="36"/>
          <w:szCs w:val="36"/>
        </w:rPr>
      </w:pPr>
    </w:p>
    <w:p w14:paraId="077B5905" w14:textId="77777777" w:rsidR="00834AAB" w:rsidRPr="00157946" w:rsidRDefault="00483BBE" w:rsidP="00834AAB">
      <w:pPr>
        <w:spacing w:after="0" w:line="240" w:lineRule="auto"/>
        <w:ind w:left="4956" w:firstLine="708"/>
        <w:jc w:val="center"/>
        <w:rPr>
          <w:rFonts w:ascii="Arial" w:hAnsi="Arial" w:cs="Arial"/>
          <w:sz w:val="36"/>
          <w:szCs w:val="36"/>
        </w:rPr>
      </w:pPr>
      <w:r w:rsidRPr="00157946">
        <w:rPr>
          <w:rFonts w:ascii="Arial" w:hAnsi="Arial" w:cs="Arial"/>
          <w:sz w:val="36"/>
          <w:szCs w:val="36"/>
        </w:rPr>
        <w:t>COMMUNIQUÉ</w:t>
      </w:r>
    </w:p>
    <w:p w14:paraId="2212DB07" w14:textId="77777777" w:rsidR="001F5696" w:rsidRPr="00157946" w:rsidRDefault="00483BBE" w:rsidP="00834AAB">
      <w:pPr>
        <w:spacing w:after="0" w:line="240" w:lineRule="auto"/>
        <w:ind w:left="4956" w:firstLine="708"/>
        <w:jc w:val="center"/>
        <w:rPr>
          <w:rFonts w:ascii="Arial" w:hAnsi="Arial" w:cs="Arial"/>
          <w:b/>
          <w:sz w:val="36"/>
          <w:szCs w:val="36"/>
        </w:rPr>
      </w:pPr>
      <w:r w:rsidRPr="00157946">
        <w:rPr>
          <w:rFonts w:ascii="Arial" w:hAnsi="Arial" w:cs="Arial"/>
          <w:b/>
        </w:rPr>
        <w:t>Pour diffusion immédiate</w:t>
      </w:r>
    </w:p>
    <w:p w14:paraId="48695696" w14:textId="02FF72E0" w:rsidR="00483BBE" w:rsidRPr="00157946" w:rsidRDefault="00483BBE" w:rsidP="00483BBE">
      <w:pPr>
        <w:ind w:left="4248"/>
        <w:rPr>
          <w:rFonts w:ascii="Arial" w:hAnsi="Arial" w:cs="Arial"/>
          <w:sz w:val="36"/>
          <w:szCs w:val="36"/>
        </w:rPr>
      </w:pPr>
    </w:p>
    <w:p w14:paraId="0C2B976E" w14:textId="0BAD0DB4" w:rsidR="00483BBE" w:rsidRPr="00157946" w:rsidRDefault="00E87134" w:rsidP="00483BBE">
      <w:pPr>
        <w:spacing w:after="0" w:line="240" w:lineRule="auto"/>
        <w:jc w:val="center"/>
        <w:rPr>
          <w:rFonts w:ascii="Arial" w:hAnsi="Arial" w:cs="Arial"/>
          <w:b/>
          <w:sz w:val="24"/>
          <w:szCs w:val="24"/>
        </w:rPr>
      </w:pPr>
      <w:r w:rsidRPr="00157946">
        <w:rPr>
          <w:rFonts w:ascii="Arial" w:hAnsi="Arial" w:cs="Arial"/>
          <w:b/>
          <w:sz w:val="28"/>
          <w:szCs w:val="28"/>
        </w:rPr>
        <w:t>PRIMA</w:t>
      </w:r>
      <w:r w:rsidR="00456B7F" w:rsidRPr="00157946">
        <w:rPr>
          <w:rFonts w:ascii="Arial" w:hAnsi="Arial" w:cs="Arial"/>
          <w:b/>
          <w:sz w:val="28"/>
          <w:szCs w:val="28"/>
        </w:rPr>
        <w:t xml:space="preserve"> Q</w:t>
      </w:r>
      <w:r w:rsidR="00670BB2" w:rsidRPr="00157946">
        <w:rPr>
          <w:rFonts w:ascii="Arial" w:hAnsi="Arial" w:cs="Arial"/>
          <w:b/>
          <w:sz w:val="28"/>
          <w:szCs w:val="28"/>
        </w:rPr>
        <w:t>uébec</w:t>
      </w:r>
      <w:r w:rsidRPr="00157946">
        <w:rPr>
          <w:rFonts w:ascii="Arial" w:hAnsi="Arial" w:cs="Arial"/>
          <w:b/>
          <w:sz w:val="28"/>
          <w:szCs w:val="28"/>
        </w:rPr>
        <w:t xml:space="preserve"> </w:t>
      </w:r>
      <w:r w:rsidR="00FA5FF4" w:rsidRPr="00157946">
        <w:rPr>
          <w:rFonts w:ascii="Arial" w:hAnsi="Arial" w:cs="Arial"/>
          <w:b/>
          <w:sz w:val="28"/>
          <w:szCs w:val="28"/>
        </w:rPr>
        <w:t xml:space="preserve">annonce la conclusion d’une entente </w:t>
      </w:r>
      <w:r w:rsidR="00B40C8D" w:rsidRPr="00157946">
        <w:rPr>
          <w:rFonts w:ascii="Arial" w:hAnsi="Arial" w:cs="Arial"/>
          <w:b/>
          <w:sz w:val="28"/>
          <w:szCs w:val="28"/>
        </w:rPr>
        <w:t>soutenant</w:t>
      </w:r>
      <w:r w:rsidR="00FA5FF4" w:rsidRPr="00157946">
        <w:rPr>
          <w:rFonts w:ascii="Arial" w:hAnsi="Arial" w:cs="Arial"/>
          <w:b/>
          <w:sz w:val="28"/>
          <w:szCs w:val="28"/>
        </w:rPr>
        <w:t xml:space="preserve"> la recherche collaborative</w:t>
      </w:r>
      <w:r w:rsidR="00ED1B68" w:rsidRPr="00157946">
        <w:rPr>
          <w:rFonts w:ascii="Arial" w:hAnsi="Arial" w:cs="Arial"/>
          <w:b/>
          <w:sz w:val="28"/>
          <w:szCs w:val="28"/>
        </w:rPr>
        <w:t xml:space="preserve"> entre </w:t>
      </w:r>
      <w:r w:rsidR="00E65759">
        <w:rPr>
          <w:rFonts w:ascii="Arial" w:hAnsi="Arial" w:cs="Arial"/>
          <w:b/>
          <w:sz w:val="28"/>
          <w:szCs w:val="28"/>
        </w:rPr>
        <w:t>Groupe RSL</w:t>
      </w:r>
      <w:r w:rsidR="00DB0E52" w:rsidRPr="00157946">
        <w:rPr>
          <w:rFonts w:ascii="Arial" w:hAnsi="Arial" w:cs="Arial"/>
          <w:b/>
          <w:sz w:val="28"/>
          <w:szCs w:val="28"/>
        </w:rPr>
        <w:t xml:space="preserve"> et </w:t>
      </w:r>
      <w:proofErr w:type="spellStart"/>
      <w:r w:rsidR="00E65759">
        <w:rPr>
          <w:rFonts w:ascii="Arial" w:hAnsi="Arial" w:cs="Arial"/>
          <w:b/>
          <w:sz w:val="28"/>
          <w:szCs w:val="28"/>
        </w:rPr>
        <w:t>Plasmionique</w:t>
      </w:r>
      <w:proofErr w:type="spellEnd"/>
      <w:r w:rsidR="00DB0E52" w:rsidRPr="00157946">
        <w:rPr>
          <w:rFonts w:ascii="Arial" w:hAnsi="Arial" w:cs="Arial"/>
          <w:b/>
          <w:sz w:val="28"/>
          <w:szCs w:val="28"/>
        </w:rPr>
        <w:t xml:space="preserve"> </w:t>
      </w:r>
    </w:p>
    <w:p w14:paraId="7F5D0FC1" w14:textId="77777777" w:rsidR="00483BBE" w:rsidRPr="00157946" w:rsidRDefault="00483BBE" w:rsidP="00483BBE">
      <w:pPr>
        <w:spacing w:after="0" w:line="240" w:lineRule="auto"/>
        <w:jc w:val="both"/>
        <w:rPr>
          <w:rFonts w:ascii="Arial" w:hAnsi="Arial" w:cs="Arial"/>
          <w:b/>
        </w:rPr>
      </w:pPr>
    </w:p>
    <w:p w14:paraId="3032532E" w14:textId="77777777" w:rsidR="00483BBE" w:rsidRPr="00157946" w:rsidRDefault="00483BBE" w:rsidP="00483BBE">
      <w:pPr>
        <w:spacing w:after="0" w:line="240" w:lineRule="auto"/>
        <w:jc w:val="both"/>
        <w:rPr>
          <w:rFonts w:ascii="Arial" w:hAnsi="Arial" w:cs="Arial"/>
          <w:b/>
        </w:rPr>
      </w:pPr>
    </w:p>
    <w:p w14:paraId="47A30E0E" w14:textId="2E8B3E55" w:rsidR="008767C9" w:rsidRPr="00157946" w:rsidRDefault="00E87134" w:rsidP="00E65759">
      <w:pPr>
        <w:spacing w:after="0" w:line="240" w:lineRule="auto"/>
        <w:jc w:val="both"/>
        <w:rPr>
          <w:rFonts w:cs="Arial"/>
        </w:rPr>
      </w:pPr>
      <w:r w:rsidRPr="00157946">
        <w:rPr>
          <w:rFonts w:cs="Arial"/>
          <w:b/>
        </w:rPr>
        <w:t xml:space="preserve">Montréal, </w:t>
      </w:r>
      <w:r w:rsidR="00190D85">
        <w:rPr>
          <w:rFonts w:cs="Arial"/>
          <w:b/>
        </w:rPr>
        <w:t xml:space="preserve">le </w:t>
      </w:r>
      <w:r w:rsidR="003C0974">
        <w:rPr>
          <w:rFonts w:cs="Arial"/>
          <w:b/>
        </w:rPr>
        <w:t>14</w:t>
      </w:r>
      <w:r w:rsidR="001F20B0">
        <w:rPr>
          <w:rFonts w:cs="Arial"/>
          <w:b/>
        </w:rPr>
        <w:t> </w:t>
      </w:r>
      <w:r w:rsidR="003510C3">
        <w:rPr>
          <w:rFonts w:cs="Arial"/>
          <w:b/>
        </w:rPr>
        <w:t>jui</w:t>
      </w:r>
      <w:r w:rsidR="00CA29F0">
        <w:rPr>
          <w:rFonts w:cs="Arial"/>
          <w:b/>
        </w:rPr>
        <w:t>llet</w:t>
      </w:r>
      <w:r w:rsidR="003510C3">
        <w:rPr>
          <w:rFonts w:cs="Arial"/>
          <w:b/>
        </w:rPr>
        <w:t xml:space="preserve"> </w:t>
      </w:r>
      <w:r w:rsidR="00C308C7">
        <w:rPr>
          <w:rFonts w:cs="Arial"/>
          <w:b/>
        </w:rPr>
        <w:t>2021</w:t>
      </w:r>
      <w:r w:rsidRPr="00157946">
        <w:rPr>
          <w:rFonts w:cs="Arial"/>
          <w:b/>
        </w:rPr>
        <w:t xml:space="preserve"> </w:t>
      </w:r>
      <w:r w:rsidR="00483BBE" w:rsidRPr="00157946">
        <w:rPr>
          <w:rFonts w:cs="Arial"/>
          <w:b/>
        </w:rPr>
        <w:t xml:space="preserve">– </w:t>
      </w:r>
      <w:r w:rsidR="00DB0E52" w:rsidRPr="00157946">
        <w:rPr>
          <w:rFonts w:cs="Arial"/>
          <w:b/>
        </w:rPr>
        <w:t xml:space="preserve">Le gouvernement du Québec accorde une aide financière de </w:t>
      </w:r>
      <w:r w:rsidR="00150AE2">
        <w:rPr>
          <w:rFonts w:cs="Arial"/>
          <w:b/>
        </w:rPr>
        <w:br/>
      </w:r>
      <w:r w:rsidR="00E65759">
        <w:rPr>
          <w:rFonts w:cs="Arial"/>
          <w:b/>
        </w:rPr>
        <w:t>325</w:t>
      </w:r>
      <w:r w:rsidR="001F20B0">
        <w:rPr>
          <w:rFonts w:cs="Arial"/>
          <w:b/>
        </w:rPr>
        <w:t> </w:t>
      </w:r>
      <w:r w:rsidR="00E65759">
        <w:rPr>
          <w:rFonts w:cs="Arial"/>
          <w:b/>
        </w:rPr>
        <w:t>177</w:t>
      </w:r>
      <w:r w:rsidR="00953EEE">
        <w:rPr>
          <w:rFonts w:cs="Arial"/>
          <w:b/>
        </w:rPr>
        <w:t> </w:t>
      </w:r>
      <w:r w:rsidR="00DB0E52" w:rsidRPr="00157946">
        <w:rPr>
          <w:rFonts w:cs="Arial"/>
          <w:b/>
        </w:rPr>
        <w:t>$,</w:t>
      </w:r>
      <w:r w:rsidR="00E65759">
        <w:rPr>
          <w:rFonts w:cs="Arial"/>
          <w:b/>
        </w:rPr>
        <w:t xml:space="preserve"> par l’e</w:t>
      </w:r>
      <w:r w:rsidR="00072940">
        <w:rPr>
          <w:rFonts w:cs="Arial"/>
          <w:b/>
        </w:rPr>
        <w:t xml:space="preserve">ntremise </w:t>
      </w:r>
      <w:r w:rsidR="00343460">
        <w:rPr>
          <w:rFonts w:cs="Arial"/>
          <w:b/>
        </w:rPr>
        <w:t>d</w:t>
      </w:r>
      <w:r w:rsidR="00A82291">
        <w:rPr>
          <w:rFonts w:cs="Arial"/>
          <w:b/>
        </w:rPr>
        <w:t>’</w:t>
      </w:r>
      <w:r w:rsidR="00343460">
        <w:rPr>
          <w:rFonts w:cs="Arial"/>
          <w:b/>
        </w:rPr>
        <w:t>Investissement Québec</w:t>
      </w:r>
      <w:r w:rsidR="00E65759">
        <w:rPr>
          <w:rFonts w:cs="Arial"/>
          <w:b/>
        </w:rPr>
        <w:t>,</w:t>
      </w:r>
      <w:r w:rsidR="00B41051">
        <w:rPr>
          <w:rFonts w:cs="Arial"/>
          <w:b/>
        </w:rPr>
        <w:t xml:space="preserve"> en collaboration avec le ministère de l’Économie et de l’Innovation,</w:t>
      </w:r>
      <w:r w:rsidR="00DB0E52" w:rsidRPr="00157946">
        <w:rPr>
          <w:rFonts w:cs="Arial"/>
          <w:b/>
        </w:rPr>
        <w:t xml:space="preserve"> aux entreprises</w:t>
      </w:r>
      <w:r w:rsidR="00953EEE">
        <w:rPr>
          <w:rFonts w:cs="Arial"/>
          <w:b/>
        </w:rPr>
        <w:t> </w:t>
      </w:r>
      <w:r w:rsidR="00E65759">
        <w:rPr>
          <w:rFonts w:cs="Arial"/>
          <w:b/>
        </w:rPr>
        <w:t>Groupe RSL</w:t>
      </w:r>
      <w:r w:rsidR="00DB0E52" w:rsidRPr="00157946">
        <w:rPr>
          <w:rFonts w:cs="Arial"/>
          <w:b/>
        </w:rPr>
        <w:t xml:space="preserve"> et </w:t>
      </w:r>
      <w:proofErr w:type="spellStart"/>
      <w:r w:rsidR="00E65759">
        <w:rPr>
          <w:rFonts w:cs="Arial"/>
          <w:b/>
        </w:rPr>
        <w:t>Plasmionique</w:t>
      </w:r>
      <w:proofErr w:type="spellEnd"/>
      <w:r w:rsidR="009C7887">
        <w:rPr>
          <w:rFonts w:cs="Arial"/>
          <w:b/>
        </w:rPr>
        <w:t xml:space="preserve"> </w:t>
      </w:r>
      <w:r w:rsidR="00DB0E52" w:rsidRPr="00157946">
        <w:rPr>
          <w:rFonts w:cs="Arial"/>
        </w:rPr>
        <w:t>qui collaboreront</w:t>
      </w:r>
      <w:r w:rsidR="00693414" w:rsidRPr="00157946">
        <w:rPr>
          <w:rFonts w:cs="Arial"/>
        </w:rPr>
        <w:t xml:space="preserve"> à a</w:t>
      </w:r>
      <w:r w:rsidR="00693414" w:rsidRPr="00157946">
        <w:t xml:space="preserve">ccélérer l’innovation </w:t>
      </w:r>
      <w:r w:rsidR="00E65759">
        <w:t>des applications dans le développement de la technologie quantique à température ambiante</w:t>
      </w:r>
      <w:r w:rsidR="00693414" w:rsidRPr="00157946">
        <w:t xml:space="preserve"> grâce </w:t>
      </w:r>
      <w:r w:rsidR="00E65759">
        <w:t xml:space="preserve">au développement de technologies et de procédés de synthèse de diamant </w:t>
      </w:r>
      <w:r w:rsidR="00714283">
        <w:t>dopé à l’azote</w:t>
      </w:r>
      <w:r w:rsidR="00693414" w:rsidRPr="00157946">
        <w:t>.</w:t>
      </w:r>
      <w:r w:rsidR="00693414" w:rsidRPr="00157946">
        <w:rPr>
          <w:sz w:val="20"/>
        </w:rPr>
        <w:t xml:space="preserve"> </w:t>
      </w:r>
      <w:r w:rsidR="0023786C" w:rsidRPr="00157946">
        <w:rPr>
          <w:rFonts w:cs="Arial"/>
        </w:rPr>
        <w:t xml:space="preserve">D’une valeur </w:t>
      </w:r>
      <w:r w:rsidR="0004448C" w:rsidRPr="00157946">
        <w:rPr>
          <w:rFonts w:cs="Arial"/>
        </w:rPr>
        <w:t xml:space="preserve">totale </w:t>
      </w:r>
      <w:r w:rsidR="0023786C" w:rsidRPr="00157946">
        <w:rPr>
          <w:rFonts w:cs="Arial"/>
        </w:rPr>
        <w:t>de</w:t>
      </w:r>
      <w:r w:rsidR="00FA5FF4" w:rsidRPr="00157946">
        <w:rPr>
          <w:rFonts w:cs="Arial"/>
        </w:rPr>
        <w:t xml:space="preserve"> </w:t>
      </w:r>
      <w:r w:rsidR="00693414" w:rsidRPr="00157946">
        <w:rPr>
          <w:rFonts w:cs="Arial"/>
        </w:rPr>
        <w:t>1 498 088</w:t>
      </w:r>
      <w:r w:rsidR="00953EEE">
        <w:rPr>
          <w:rFonts w:cs="Arial"/>
        </w:rPr>
        <w:t> </w:t>
      </w:r>
      <w:r w:rsidR="00F317B9">
        <w:rPr>
          <w:rFonts w:cs="Arial"/>
        </w:rPr>
        <w:t>$</w:t>
      </w:r>
      <w:r w:rsidR="008767C9" w:rsidRPr="00157946">
        <w:rPr>
          <w:rFonts w:cs="Arial"/>
        </w:rPr>
        <w:t>,</w:t>
      </w:r>
      <w:r w:rsidR="00593E03" w:rsidRPr="00157946">
        <w:rPr>
          <w:rFonts w:cs="Arial"/>
        </w:rPr>
        <w:t xml:space="preserve"> cette initiative novatrice</w:t>
      </w:r>
      <w:r w:rsidR="00A94A28" w:rsidRPr="00157946">
        <w:rPr>
          <w:rFonts w:cs="Arial"/>
        </w:rPr>
        <w:t xml:space="preserve"> </w:t>
      </w:r>
      <w:r w:rsidR="00DB0E52" w:rsidRPr="00157946">
        <w:rPr>
          <w:rFonts w:cs="Arial"/>
        </w:rPr>
        <w:t>profitera</w:t>
      </w:r>
      <w:r w:rsidR="00150AE2">
        <w:rPr>
          <w:rFonts w:cs="Arial"/>
        </w:rPr>
        <w:t>,</w:t>
      </w:r>
      <w:r w:rsidR="007F6AE9" w:rsidRPr="005A165A">
        <w:rPr>
          <w:rFonts w:cs="Arial"/>
        </w:rPr>
        <w:t xml:space="preserve"> par exemple</w:t>
      </w:r>
      <w:r w:rsidR="00150AE2">
        <w:rPr>
          <w:rFonts w:cs="Arial"/>
        </w:rPr>
        <w:t>,</w:t>
      </w:r>
      <w:r w:rsidR="007F6AE9" w:rsidRPr="005A165A">
        <w:rPr>
          <w:rFonts w:cs="Arial"/>
        </w:rPr>
        <w:t xml:space="preserve"> </w:t>
      </w:r>
      <w:r w:rsidR="00DB0E52" w:rsidRPr="00157946">
        <w:rPr>
          <w:rFonts w:cs="Arial"/>
        </w:rPr>
        <w:t>aux</w:t>
      </w:r>
      <w:r w:rsidR="009B1D90" w:rsidRPr="00157946">
        <w:rPr>
          <w:rFonts w:cs="Arial"/>
        </w:rPr>
        <w:t xml:space="preserve"> industries du </w:t>
      </w:r>
      <w:r w:rsidR="005F35BA" w:rsidRPr="00157946">
        <w:rPr>
          <w:rFonts w:cs="Arial"/>
        </w:rPr>
        <w:t xml:space="preserve">secteur </w:t>
      </w:r>
      <w:r w:rsidR="0049757C" w:rsidRPr="00157946">
        <w:rPr>
          <w:rFonts w:cs="Arial"/>
        </w:rPr>
        <w:t xml:space="preserve">de </w:t>
      </w:r>
      <w:r w:rsidR="00335AB2">
        <w:rPr>
          <w:rFonts w:cs="Arial"/>
        </w:rPr>
        <w:t>l’électronique avancée, des technologies médicales</w:t>
      </w:r>
      <w:r w:rsidR="007F6AE9">
        <w:rPr>
          <w:rFonts w:cs="Arial"/>
        </w:rPr>
        <w:t>,</w:t>
      </w:r>
      <w:r w:rsidR="007F6AE9" w:rsidRPr="005A165A">
        <w:rPr>
          <w:rFonts w:cs="Arial"/>
        </w:rPr>
        <w:t xml:space="preserve"> </w:t>
      </w:r>
      <w:r w:rsidR="005A165A" w:rsidRPr="005A165A">
        <w:rPr>
          <w:rFonts w:cs="Arial"/>
        </w:rPr>
        <w:t>télécommunication</w:t>
      </w:r>
      <w:r w:rsidR="00335AB2" w:rsidRPr="005A165A">
        <w:rPr>
          <w:rFonts w:cs="Arial"/>
        </w:rPr>
        <w:t xml:space="preserve"> </w:t>
      </w:r>
      <w:r w:rsidR="00335AB2">
        <w:rPr>
          <w:rFonts w:cs="Arial"/>
        </w:rPr>
        <w:t>et du transport</w:t>
      </w:r>
      <w:r w:rsidR="0049757C" w:rsidRPr="00157946">
        <w:rPr>
          <w:rFonts w:cs="Arial"/>
        </w:rPr>
        <w:t>.</w:t>
      </w:r>
      <w:r w:rsidR="007F6AE9">
        <w:rPr>
          <w:rFonts w:cs="Arial"/>
        </w:rPr>
        <w:t xml:space="preserve"> </w:t>
      </w:r>
    </w:p>
    <w:p w14:paraId="22E7BEB9" w14:textId="77777777" w:rsidR="00DB0E52" w:rsidRPr="00157946" w:rsidRDefault="00DB0E52" w:rsidP="00483BBE">
      <w:pPr>
        <w:spacing w:after="0" w:line="240" w:lineRule="auto"/>
        <w:jc w:val="both"/>
        <w:rPr>
          <w:rFonts w:cs="Arial"/>
        </w:rPr>
      </w:pPr>
    </w:p>
    <w:p w14:paraId="3A0FD5A2" w14:textId="0BD2541E" w:rsidR="00DB0E52" w:rsidRPr="00157946" w:rsidRDefault="00E65759" w:rsidP="00DB0E52">
      <w:pPr>
        <w:spacing w:after="0" w:line="240" w:lineRule="auto"/>
        <w:jc w:val="both"/>
        <w:rPr>
          <w:rFonts w:cs="Arial"/>
        </w:rPr>
      </w:pPr>
      <w:r w:rsidRPr="00BC6DCC">
        <w:rPr>
          <w:rFonts w:cs="Arial"/>
        </w:rPr>
        <w:t>«</w:t>
      </w:r>
      <w:r w:rsidR="001F20B0">
        <w:rPr>
          <w:rFonts w:cs="Arial"/>
        </w:rPr>
        <w:t> </w:t>
      </w:r>
      <w:r w:rsidR="006C4099" w:rsidRPr="00BC6DCC">
        <w:rPr>
          <w:rFonts w:cs="Arial"/>
        </w:rPr>
        <w:t>Notre gouvernement est actif pour appuyer des</w:t>
      </w:r>
      <w:r w:rsidR="00C90E45" w:rsidRPr="00BC6DCC">
        <w:rPr>
          <w:rFonts w:cs="Arial"/>
        </w:rPr>
        <w:t xml:space="preserve"> initiatives</w:t>
      </w:r>
      <w:r w:rsidR="006C4099" w:rsidRPr="00BC6DCC">
        <w:rPr>
          <w:rFonts w:cs="Arial"/>
        </w:rPr>
        <w:t xml:space="preserve"> qui mettent de l’avant </w:t>
      </w:r>
      <w:r w:rsidR="00C90E45" w:rsidRPr="00BC6DCC">
        <w:rPr>
          <w:rFonts w:cs="Arial"/>
        </w:rPr>
        <w:t>la</w:t>
      </w:r>
      <w:r w:rsidR="006C4099" w:rsidRPr="00BC6DCC">
        <w:rPr>
          <w:rFonts w:cs="Arial"/>
        </w:rPr>
        <w:t xml:space="preserve"> créativité et</w:t>
      </w:r>
      <w:r w:rsidR="00BC6DCC">
        <w:rPr>
          <w:rFonts w:cs="Arial"/>
        </w:rPr>
        <w:t xml:space="preserve"> </w:t>
      </w:r>
      <w:r w:rsidR="00C90E45" w:rsidRPr="00BC6DCC">
        <w:rPr>
          <w:rFonts w:cs="Arial"/>
        </w:rPr>
        <w:t>l’</w:t>
      </w:r>
      <w:r w:rsidR="006C4099" w:rsidRPr="00BC6DCC">
        <w:rPr>
          <w:rFonts w:cs="Arial"/>
        </w:rPr>
        <w:t>expertise</w:t>
      </w:r>
      <w:r w:rsidR="00C90E45" w:rsidRPr="00BC6DCC">
        <w:rPr>
          <w:rFonts w:cs="Arial"/>
        </w:rPr>
        <w:t xml:space="preserve"> du Québec </w:t>
      </w:r>
      <w:r w:rsidR="006C4099" w:rsidRPr="00BC6DCC">
        <w:rPr>
          <w:rFonts w:cs="Arial"/>
        </w:rPr>
        <w:t>dans des secteurs de pointe. L</w:t>
      </w:r>
      <w:r w:rsidR="00C90E45" w:rsidRPr="00BC6DCC">
        <w:rPr>
          <w:rFonts w:cs="Arial"/>
        </w:rPr>
        <w:t>e projet collaboratif de Groupe</w:t>
      </w:r>
      <w:r w:rsidR="003510C3" w:rsidRPr="00BC6DCC">
        <w:rPr>
          <w:rFonts w:cs="Arial"/>
        </w:rPr>
        <w:t> </w:t>
      </w:r>
      <w:r w:rsidR="00C90E45" w:rsidRPr="00BC6DCC">
        <w:rPr>
          <w:rFonts w:cs="Arial"/>
        </w:rPr>
        <w:t xml:space="preserve">RSL et de </w:t>
      </w:r>
      <w:proofErr w:type="spellStart"/>
      <w:r w:rsidR="00C90E45" w:rsidRPr="00BC6DCC">
        <w:rPr>
          <w:rFonts w:cs="Arial"/>
        </w:rPr>
        <w:t>Plasmionique</w:t>
      </w:r>
      <w:proofErr w:type="spellEnd"/>
      <w:r w:rsidR="00C90E45" w:rsidRPr="00BC6DCC">
        <w:rPr>
          <w:rFonts w:cs="Arial"/>
        </w:rPr>
        <w:t xml:space="preserve"> </w:t>
      </w:r>
      <w:r w:rsidR="003510C3" w:rsidRPr="00BC6DCC">
        <w:rPr>
          <w:rFonts w:cs="Arial"/>
        </w:rPr>
        <w:t xml:space="preserve">positionne </w:t>
      </w:r>
      <w:r w:rsidR="00B755A1" w:rsidRPr="00BC6DCC">
        <w:rPr>
          <w:rFonts w:cs="Arial"/>
        </w:rPr>
        <w:t xml:space="preserve">justement </w:t>
      </w:r>
      <w:r w:rsidR="00C90E45" w:rsidRPr="00BC6DCC">
        <w:rPr>
          <w:rFonts w:cs="Arial"/>
        </w:rPr>
        <w:t>le Québec à l’avant-garde d</w:t>
      </w:r>
      <w:r w:rsidR="00381984" w:rsidRPr="00BC6DCC">
        <w:rPr>
          <w:rFonts w:cs="Arial"/>
        </w:rPr>
        <w:t>ans le domaine des technologies</w:t>
      </w:r>
      <w:r w:rsidR="00C90E45" w:rsidRPr="00BC6DCC">
        <w:rPr>
          <w:rFonts w:cs="Arial"/>
        </w:rPr>
        <w:t xml:space="preserve"> quantique</w:t>
      </w:r>
      <w:r w:rsidR="00381984" w:rsidRPr="00BC6DCC">
        <w:rPr>
          <w:rFonts w:cs="Arial"/>
        </w:rPr>
        <w:t>s</w:t>
      </w:r>
      <w:r w:rsidR="00B755A1" w:rsidRPr="00BC6DCC">
        <w:rPr>
          <w:rFonts w:cs="Arial"/>
        </w:rPr>
        <w:t xml:space="preserve">. En </w:t>
      </w:r>
      <w:r w:rsidR="00381984" w:rsidRPr="00BC6DCC">
        <w:rPr>
          <w:rFonts w:cs="Arial"/>
        </w:rPr>
        <w:t>favoris</w:t>
      </w:r>
      <w:r w:rsidR="00B755A1" w:rsidRPr="00BC6DCC">
        <w:rPr>
          <w:rFonts w:cs="Arial"/>
        </w:rPr>
        <w:t>ant l’innovation ainsi que</w:t>
      </w:r>
      <w:r w:rsidR="00381984" w:rsidRPr="00BC6DCC">
        <w:rPr>
          <w:rFonts w:cs="Arial"/>
        </w:rPr>
        <w:t xml:space="preserve"> la synergie entre le milieu industriel </w:t>
      </w:r>
      <w:r w:rsidR="00B755A1" w:rsidRPr="00BC6DCC">
        <w:rPr>
          <w:rFonts w:cs="Arial"/>
        </w:rPr>
        <w:t xml:space="preserve">et celui </w:t>
      </w:r>
      <w:r w:rsidR="00381984" w:rsidRPr="00BC6DCC">
        <w:rPr>
          <w:rFonts w:cs="Arial"/>
        </w:rPr>
        <w:t>de la recherche</w:t>
      </w:r>
      <w:r w:rsidR="00B755A1" w:rsidRPr="00BC6DCC">
        <w:rPr>
          <w:rFonts w:cs="Arial"/>
        </w:rPr>
        <w:t>, il contribue aussi à stimuler la relance</w:t>
      </w:r>
      <w:r w:rsidR="001F20B0">
        <w:rPr>
          <w:rFonts w:cs="Arial"/>
        </w:rPr>
        <w:t> </w:t>
      </w:r>
      <w:r w:rsidRPr="00BC6DCC">
        <w:rPr>
          <w:rFonts w:cs="Arial"/>
        </w:rPr>
        <w:t>»</w:t>
      </w:r>
      <w:r w:rsidR="004E2662" w:rsidRPr="00BC6DCC">
        <w:rPr>
          <w:rFonts w:cs="Arial"/>
        </w:rPr>
        <w:t xml:space="preserve">, a souligné </w:t>
      </w:r>
      <w:proofErr w:type="spellStart"/>
      <w:r w:rsidR="004E2662" w:rsidRPr="00BC6DCC">
        <w:rPr>
          <w:rFonts w:cs="Arial"/>
        </w:rPr>
        <w:t>MarieChantal</w:t>
      </w:r>
      <w:proofErr w:type="spellEnd"/>
      <w:r w:rsidR="003510C3" w:rsidRPr="00BC6DCC">
        <w:rPr>
          <w:rFonts w:cs="Arial"/>
        </w:rPr>
        <w:t> </w:t>
      </w:r>
      <w:r w:rsidR="004E2662" w:rsidRPr="00BC6DCC">
        <w:rPr>
          <w:rFonts w:cs="Arial"/>
        </w:rPr>
        <w:t>Chassé, adjointe parlementaire du ministre de l’Économie et de l’Innovation (volets innovation et entrepreneuriat)</w:t>
      </w:r>
      <w:r w:rsidR="003510C3" w:rsidRPr="00BC6DCC">
        <w:rPr>
          <w:rFonts w:cs="Arial"/>
        </w:rPr>
        <w:t>.</w:t>
      </w:r>
      <w:r w:rsidR="00DB0E52" w:rsidRPr="00157946">
        <w:rPr>
          <w:rFonts w:cs="Arial"/>
        </w:rPr>
        <w:t xml:space="preserve"> </w:t>
      </w:r>
    </w:p>
    <w:p w14:paraId="2F8C7276" w14:textId="77777777" w:rsidR="00DB0E52" w:rsidRPr="00157946" w:rsidRDefault="00DB0E52" w:rsidP="00483BBE">
      <w:pPr>
        <w:spacing w:after="0" w:line="240" w:lineRule="auto"/>
        <w:jc w:val="both"/>
        <w:rPr>
          <w:rFonts w:cs="Arial"/>
        </w:rPr>
      </w:pPr>
    </w:p>
    <w:p w14:paraId="09F62F86" w14:textId="7D98F6ED" w:rsidR="00550D29" w:rsidRPr="00150AE2" w:rsidRDefault="004B12E4" w:rsidP="005E12BE">
      <w:pPr>
        <w:spacing w:after="0" w:line="240" w:lineRule="auto"/>
        <w:jc w:val="both"/>
      </w:pPr>
      <w:r>
        <w:t>«</w:t>
      </w:r>
      <w:r w:rsidR="00936CA0">
        <w:t> </w:t>
      </w:r>
      <w:r w:rsidR="005A165A" w:rsidRPr="005A165A">
        <w:t>Le diamant est une substance unique qui a le potentiel de révolutionner l</w:t>
      </w:r>
      <w:r w:rsidR="00936CA0">
        <w:t>’</w:t>
      </w:r>
      <w:r w:rsidR="005A165A" w:rsidRPr="005A165A">
        <w:t xml:space="preserve">avenir du paysage technologique à travers le monde entier. La contribution du gouvernement du Québec via Investissement </w:t>
      </w:r>
      <w:r w:rsidR="005A165A" w:rsidRPr="00A9591A">
        <w:t>Québec et P</w:t>
      </w:r>
      <w:r w:rsidR="00150AE2" w:rsidRPr="00A9591A">
        <w:t xml:space="preserve">RIMA </w:t>
      </w:r>
      <w:r w:rsidR="00190D85">
        <w:t xml:space="preserve">Québec </w:t>
      </w:r>
      <w:r w:rsidR="005A165A" w:rsidRPr="00A9591A">
        <w:t>nous</w:t>
      </w:r>
      <w:r w:rsidR="005A165A" w:rsidRPr="005A165A">
        <w:t xml:space="preserve"> aidera à atteindre notre objectif d</w:t>
      </w:r>
      <w:r w:rsidR="00936CA0">
        <w:t>’</w:t>
      </w:r>
      <w:r w:rsidR="005A165A" w:rsidRPr="005A165A">
        <w:t>établir la première installation de production de diamant de qualité quantique au Canada et contribuera à solidifier le leadership du Québec dans le domaine de la recherche quantique</w:t>
      </w:r>
      <w:r w:rsidR="005A165A" w:rsidRPr="00215445">
        <w:rPr>
          <w:rFonts w:cs="Arial"/>
        </w:rPr>
        <w:t>.</w:t>
      </w:r>
      <w:r w:rsidR="00150AE2">
        <w:t xml:space="preserve"> </w:t>
      </w:r>
      <w:r w:rsidR="005E12BE">
        <w:t>Pour ne citer que quelques exemples d’application</w:t>
      </w:r>
      <w:r w:rsidR="00190D85">
        <w:t>s</w:t>
      </w:r>
      <w:r w:rsidR="005E12BE">
        <w:t xml:space="preserve"> à notre technologie, le diamant quantique a le potentiel d</w:t>
      </w:r>
      <w:r w:rsidR="00936CA0">
        <w:t>’</w:t>
      </w:r>
      <w:r w:rsidR="005E12BE">
        <w:t>être utilisé pour l</w:t>
      </w:r>
      <w:r w:rsidR="00936CA0">
        <w:t>’</w:t>
      </w:r>
      <w:r w:rsidR="005E12BE">
        <w:t>imagerie biologique, les mesures de température cellulaire, la détection de champ magnétique, la communication sécurisée ainsi que pour la création de capteurs biologiques, de capteurs pour voitures autonomes et bien d’autres</w:t>
      </w:r>
      <w:r w:rsidR="00936CA0">
        <w:t> </w:t>
      </w:r>
      <w:r w:rsidR="005E12BE">
        <w:t>»,</w:t>
      </w:r>
      <w:r w:rsidR="00B43C2A" w:rsidRPr="00157946">
        <w:rPr>
          <w:rFonts w:cs="Arial"/>
        </w:rPr>
        <w:t xml:space="preserve"> </w:t>
      </w:r>
      <w:r w:rsidR="00272813" w:rsidRPr="00157946">
        <w:rPr>
          <w:rFonts w:cs="Arial"/>
        </w:rPr>
        <w:t>a indiqué</w:t>
      </w:r>
      <w:r w:rsidR="008C20B6" w:rsidRPr="00157946">
        <w:rPr>
          <w:rFonts w:cs="Arial"/>
        </w:rPr>
        <w:t xml:space="preserve"> </w:t>
      </w:r>
      <w:r w:rsidR="00692F18" w:rsidRPr="00157946">
        <w:rPr>
          <w:rFonts w:cs="Arial"/>
          <w:color w:val="000000" w:themeColor="text1"/>
        </w:rPr>
        <w:t>M.</w:t>
      </w:r>
      <w:r w:rsidR="00953EEE">
        <w:rPr>
          <w:rFonts w:cs="Arial"/>
          <w:color w:val="000000" w:themeColor="text1"/>
        </w:rPr>
        <w:t> </w:t>
      </w:r>
      <w:r w:rsidR="00BE4C21" w:rsidRPr="00BE4C21">
        <w:rPr>
          <w:rFonts w:cs="Arial"/>
          <w:color w:val="000000" w:themeColor="text1"/>
        </w:rPr>
        <w:t>Samuel G. Labelle</w:t>
      </w:r>
      <w:r w:rsidR="005F35BA" w:rsidRPr="00157946">
        <w:rPr>
          <w:rFonts w:cs="Arial"/>
          <w:color w:val="000000" w:themeColor="text1"/>
        </w:rPr>
        <w:t xml:space="preserve">, </w:t>
      </w:r>
      <w:r w:rsidR="00BE4C21" w:rsidRPr="00BE4C21">
        <w:rPr>
          <w:rFonts w:cs="Arial"/>
          <w:color w:val="000000" w:themeColor="text1"/>
        </w:rPr>
        <w:t>Chef de l</w:t>
      </w:r>
      <w:r w:rsidR="00936CA0">
        <w:rPr>
          <w:rFonts w:cs="Arial"/>
          <w:color w:val="000000" w:themeColor="text1"/>
        </w:rPr>
        <w:t>’</w:t>
      </w:r>
      <w:r w:rsidR="00BE4C21" w:rsidRPr="00BE4C21">
        <w:rPr>
          <w:rFonts w:cs="Arial"/>
          <w:color w:val="000000" w:themeColor="text1"/>
        </w:rPr>
        <w:t>exploitation</w:t>
      </w:r>
      <w:r w:rsidR="00151975" w:rsidRPr="00157946">
        <w:rPr>
          <w:rFonts w:cs="Arial"/>
          <w:color w:val="000000" w:themeColor="text1"/>
        </w:rPr>
        <w:t xml:space="preserve"> </w:t>
      </w:r>
      <w:r w:rsidR="005F35BA" w:rsidRPr="00157946">
        <w:rPr>
          <w:rFonts w:cs="Arial"/>
          <w:color w:val="000000" w:themeColor="text1"/>
        </w:rPr>
        <w:t xml:space="preserve">de </w:t>
      </w:r>
      <w:r w:rsidR="00BE4C21">
        <w:rPr>
          <w:rFonts w:cs="Arial"/>
          <w:color w:val="000000" w:themeColor="text1"/>
        </w:rPr>
        <w:t xml:space="preserve">Groupe RSL </w:t>
      </w:r>
      <w:proofErr w:type="spellStart"/>
      <w:r w:rsidR="00BE4C21">
        <w:rPr>
          <w:rFonts w:cs="Arial"/>
          <w:color w:val="000000" w:themeColor="text1"/>
        </w:rPr>
        <w:t>inc.</w:t>
      </w:r>
      <w:proofErr w:type="spellEnd"/>
    </w:p>
    <w:p w14:paraId="10A42B39" w14:textId="77777777" w:rsidR="00ED1B68" w:rsidRPr="00157946" w:rsidRDefault="00ED1B68" w:rsidP="009B1D90">
      <w:pPr>
        <w:spacing w:after="0" w:line="240" w:lineRule="auto"/>
        <w:jc w:val="both"/>
        <w:rPr>
          <w:rFonts w:cs="Arial"/>
          <w:color w:val="000000" w:themeColor="text1"/>
        </w:rPr>
      </w:pPr>
    </w:p>
    <w:p w14:paraId="120CD6B8" w14:textId="136A7FFA" w:rsidR="00015AC5" w:rsidRPr="003614D6" w:rsidRDefault="00015AC5" w:rsidP="00015AC5">
      <w:pPr>
        <w:spacing w:after="0" w:line="240" w:lineRule="auto"/>
        <w:jc w:val="both"/>
        <w:rPr>
          <w:rFonts w:cs="Arial"/>
          <w:color w:val="000000" w:themeColor="text1"/>
        </w:rPr>
      </w:pPr>
      <w:r w:rsidRPr="003614D6">
        <w:rPr>
          <w:rFonts w:cs="Arial"/>
          <w:color w:val="000000" w:themeColor="text1"/>
        </w:rPr>
        <w:t>«</w:t>
      </w:r>
      <w:r w:rsidR="00936CA0">
        <w:rPr>
          <w:rFonts w:cs="Arial"/>
          <w:color w:val="000000" w:themeColor="text1"/>
        </w:rPr>
        <w:t> </w:t>
      </w:r>
      <w:r w:rsidR="005E12BE" w:rsidRPr="005E12BE">
        <w:rPr>
          <w:rFonts w:cs="Arial"/>
          <w:color w:val="000000" w:themeColor="text1"/>
        </w:rPr>
        <w:t xml:space="preserve">Nous sommes ravis de voir que notre technologie </w:t>
      </w:r>
      <w:r w:rsidR="00150AE2">
        <w:rPr>
          <w:rFonts w:cs="Arial"/>
          <w:color w:val="000000" w:themeColor="text1"/>
        </w:rPr>
        <w:t>par l’entremise</w:t>
      </w:r>
      <w:r w:rsidR="005E12BE" w:rsidRPr="005E12BE">
        <w:rPr>
          <w:rFonts w:cs="Arial"/>
          <w:color w:val="000000" w:themeColor="text1"/>
        </w:rPr>
        <w:t xml:space="preserve"> de ce projet, avec l</w:t>
      </w:r>
      <w:r w:rsidR="00936CA0">
        <w:rPr>
          <w:rFonts w:cs="Arial"/>
          <w:color w:val="000000" w:themeColor="text1"/>
        </w:rPr>
        <w:t>’</w:t>
      </w:r>
      <w:r w:rsidR="005E12BE" w:rsidRPr="005E12BE">
        <w:rPr>
          <w:rFonts w:cs="Arial"/>
          <w:color w:val="000000" w:themeColor="text1"/>
        </w:rPr>
        <w:t xml:space="preserve">aide du gouvernement du Québec, </w:t>
      </w:r>
      <w:r w:rsidR="005E12BE" w:rsidRPr="00A9591A">
        <w:rPr>
          <w:rFonts w:cs="Arial"/>
          <w:color w:val="000000" w:themeColor="text1"/>
        </w:rPr>
        <w:t xml:space="preserve">jette les </w:t>
      </w:r>
      <w:r w:rsidR="00150AE2" w:rsidRPr="00A9591A">
        <w:rPr>
          <w:rFonts w:cs="Arial"/>
          <w:color w:val="000000" w:themeColor="text1"/>
        </w:rPr>
        <w:t>fondements</w:t>
      </w:r>
      <w:r w:rsidR="005E12BE" w:rsidRPr="00A9591A">
        <w:rPr>
          <w:rFonts w:cs="Arial"/>
          <w:color w:val="000000" w:themeColor="text1"/>
        </w:rPr>
        <w:t xml:space="preserve"> de la première base industrielle du genre au Québec et au Canada pour la production de diamants en utilisant les technologies vertes plutôt </w:t>
      </w:r>
      <w:r w:rsidR="00F10BDB" w:rsidRPr="00A9591A">
        <w:rPr>
          <w:rFonts w:cs="Arial"/>
          <w:color w:val="000000" w:themeColor="text1"/>
        </w:rPr>
        <w:t>qu’en recourant à l’extraction</w:t>
      </w:r>
      <w:r w:rsidR="005E12BE" w:rsidRPr="00A9591A">
        <w:rPr>
          <w:rFonts w:cs="Arial"/>
          <w:color w:val="000000" w:themeColor="text1"/>
        </w:rPr>
        <w:t xml:space="preserve"> minière. Le diamant pur et dopé est le matériau de base requis pour l</w:t>
      </w:r>
      <w:r w:rsidR="00936CA0">
        <w:rPr>
          <w:rFonts w:cs="Arial"/>
          <w:color w:val="000000" w:themeColor="text1"/>
        </w:rPr>
        <w:t>’</w:t>
      </w:r>
      <w:r w:rsidR="005E12BE" w:rsidRPr="00A9591A">
        <w:rPr>
          <w:rFonts w:cs="Arial"/>
          <w:color w:val="000000" w:themeColor="text1"/>
        </w:rPr>
        <w:t>application de la technologie</w:t>
      </w:r>
      <w:r w:rsidR="005E12BE" w:rsidRPr="005E12BE">
        <w:rPr>
          <w:rFonts w:cs="Arial"/>
          <w:color w:val="000000" w:themeColor="text1"/>
        </w:rPr>
        <w:t xml:space="preserve"> quantique à température ambiante pour diverses applications</w:t>
      </w:r>
      <w:r w:rsidR="00936CA0">
        <w:rPr>
          <w:rFonts w:cs="Arial"/>
          <w:color w:val="000000" w:themeColor="text1"/>
        </w:rPr>
        <w:t> </w:t>
      </w:r>
      <w:r w:rsidRPr="003614D6">
        <w:rPr>
          <w:rFonts w:cs="Arial"/>
          <w:b/>
          <w:bCs/>
          <w:color w:val="000000" w:themeColor="text1"/>
        </w:rPr>
        <w:t>»</w:t>
      </w:r>
      <w:r w:rsidRPr="003614D6">
        <w:rPr>
          <w:rFonts w:cs="Arial"/>
          <w:color w:val="000000" w:themeColor="text1"/>
        </w:rPr>
        <w:t xml:space="preserve">, a indiqué </w:t>
      </w:r>
      <w:r w:rsidR="00E65759">
        <w:rPr>
          <w:rFonts w:cs="Arial"/>
          <w:color w:val="000000" w:themeColor="text1"/>
        </w:rPr>
        <w:t>M.</w:t>
      </w:r>
      <w:r w:rsidR="00936CA0">
        <w:rPr>
          <w:rFonts w:cs="Arial"/>
          <w:color w:val="000000" w:themeColor="text1"/>
        </w:rPr>
        <w:t> </w:t>
      </w:r>
      <w:r w:rsidR="00E65759" w:rsidRPr="00F10BDB">
        <w:rPr>
          <w:rFonts w:cs="Arial"/>
          <w:color w:val="000000" w:themeColor="text1"/>
        </w:rPr>
        <w:t>Andranik Sarki</w:t>
      </w:r>
      <w:r w:rsidR="007F6AE9" w:rsidRPr="00F10BDB">
        <w:rPr>
          <w:rFonts w:cs="Arial"/>
          <w:color w:val="000000" w:themeColor="text1"/>
        </w:rPr>
        <w:t>s</w:t>
      </w:r>
      <w:r w:rsidR="00E65759" w:rsidRPr="00F10BDB">
        <w:rPr>
          <w:rFonts w:cs="Arial"/>
          <w:color w:val="000000" w:themeColor="text1"/>
        </w:rPr>
        <w:t>sian</w:t>
      </w:r>
      <w:r w:rsidRPr="003614D6">
        <w:rPr>
          <w:rFonts w:cs="Arial"/>
          <w:color w:val="000000" w:themeColor="text1"/>
        </w:rPr>
        <w:t xml:space="preserve">, </w:t>
      </w:r>
      <w:r w:rsidR="00BE4C21" w:rsidRPr="00BE4C21">
        <w:rPr>
          <w:rFonts w:cs="Arial"/>
          <w:color w:val="000000" w:themeColor="text1"/>
        </w:rPr>
        <w:t>Fondateur et Chef scientifique et technologique</w:t>
      </w:r>
      <w:r w:rsidR="00F10BDB">
        <w:rPr>
          <w:rFonts w:cs="Arial"/>
          <w:color w:val="000000" w:themeColor="text1"/>
        </w:rPr>
        <w:t xml:space="preserve"> de</w:t>
      </w:r>
      <w:r w:rsidRPr="003614D6">
        <w:rPr>
          <w:rFonts w:cs="Arial"/>
          <w:color w:val="000000" w:themeColor="text1"/>
        </w:rPr>
        <w:t xml:space="preserve"> </w:t>
      </w:r>
      <w:proofErr w:type="spellStart"/>
      <w:r w:rsidR="00E65759">
        <w:rPr>
          <w:rFonts w:cs="Arial"/>
          <w:color w:val="000000" w:themeColor="text1"/>
        </w:rPr>
        <w:t>Plasmionique</w:t>
      </w:r>
      <w:proofErr w:type="spellEnd"/>
      <w:r w:rsidR="00BE4C21">
        <w:rPr>
          <w:rFonts w:cs="Arial"/>
          <w:color w:val="000000" w:themeColor="text1"/>
        </w:rPr>
        <w:t xml:space="preserve"> Inc.</w:t>
      </w:r>
    </w:p>
    <w:p w14:paraId="76EDBC82" w14:textId="4169473B" w:rsidR="00DB0E52" w:rsidRDefault="00DB0E52" w:rsidP="00DB0E52">
      <w:pPr>
        <w:spacing w:after="0" w:line="240" w:lineRule="auto"/>
        <w:jc w:val="both"/>
        <w:rPr>
          <w:rFonts w:cs="Arial"/>
        </w:rPr>
      </w:pPr>
    </w:p>
    <w:p w14:paraId="7EDE79CC" w14:textId="37F39660" w:rsidR="00BC6DCC" w:rsidRDefault="00BC6DCC" w:rsidP="00DB0E52">
      <w:pPr>
        <w:spacing w:after="0" w:line="240" w:lineRule="auto"/>
        <w:jc w:val="both"/>
        <w:rPr>
          <w:rFonts w:cs="Arial"/>
        </w:rPr>
      </w:pPr>
    </w:p>
    <w:p w14:paraId="16DC9FBE" w14:textId="77777777" w:rsidR="00BC6DCC" w:rsidRPr="00157946" w:rsidRDefault="00BC6DCC" w:rsidP="00DB0E52">
      <w:pPr>
        <w:spacing w:after="0" w:line="240" w:lineRule="auto"/>
        <w:jc w:val="both"/>
        <w:rPr>
          <w:rFonts w:cs="Arial"/>
        </w:rPr>
      </w:pPr>
    </w:p>
    <w:p w14:paraId="6EE02CE1" w14:textId="4867F0D6" w:rsidR="00DB0E52" w:rsidRPr="00157946" w:rsidRDefault="004B12E4" w:rsidP="00DB0E52">
      <w:pPr>
        <w:spacing w:after="0" w:line="240" w:lineRule="auto"/>
        <w:jc w:val="both"/>
        <w:rPr>
          <w:rFonts w:cs="Arial"/>
        </w:rPr>
      </w:pPr>
      <w:r>
        <w:rPr>
          <w:rFonts w:cs="Arial"/>
        </w:rPr>
        <w:t>C</w:t>
      </w:r>
      <w:r w:rsidR="00DB0E52" w:rsidRPr="00157946">
        <w:rPr>
          <w:rFonts w:cs="Arial"/>
        </w:rPr>
        <w:t xml:space="preserve">e projet soutenu par PRIMA </w:t>
      </w:r>
      <w:r w:rsidR="00190D85">
        <w:rPr>
          <w:rFonts w:cs="Arial"/>
        </w:rPr>
        <w:t xml:space="preserve">Québec </w:t>
      </w:r>
      <w:r w:rsidR="00DB0E52" w:rsidRPr="00157946">
        <w:rPr>
          <w:rFonts w:cs="Arial"/>
        </w:rPr>
        <w:t>est conçu pour créer et favoriser l</w:t>
      </w:r>
      <w:r w:rsidR="00953EEE">
        <w:rPr>
          <w:rFonts w:cs="Arial"/>
        </w:rPr>
        <w:t>’</w:t>
      </w:r>
      <w:r w:rsidR="00DB0E52" w:rsidRPr="00157946">
        <w:rPr>
          <w:rFonts w:cs="Arial"/>
        </w:rPr>
        <w:t>expertise québécoise dans les domaines cl</w:t>
      </w:r>
      <w:r w:rsidR="00A55C55">
        <w:rPr>
          <w:rFonts w:cs="Arial"/>
        </w:rPr>
        <w:t>é</w:t>
      </w:r>
      <w:r w:rsidR="00DB0E52" w:rsidRPr="00157946">
        <w:rPr>
          <w:rFonts w:cs="Arial"/>
        </w:rPr>
        <w:t>s de</w:t>
      </w:r>
      <w:r w:rsidR="00E65759">
        <w:rPr>
          <w:rFonts w:cs="Arial"/>
        </w:rPr>
        <w:t>s technologies</w:t>
      </w:r>
      <w:r w:rsidR="00DB0E52" w:rsidRPr="00157946">
        <w:rPr>
          <w:rFonts w:cs="Arial"/>
        </w:rPr>
        <w:t xml:space="preserve"> quantique</w:t>
      </w:r>
      <w:r w:rsidR="00E65759">
        <w:rPr>
          <w:rFonts w:cs="Arial"/>
        </w:rPr>
        <w:t>s</w:t>
      </w:r>
      <w:r w:rsidR="00DB0E52" w:rsidRPr="00157946">
        <w:rPr>
          <w:rFonts w:cs="Arial"/>
        </w:rPr>
        <w:t xml:space="preserve">. </w:t>
      </w:r>
      <w:r>
        <w:rPr>
          <w:rFonts w:cs="Arial"/>
        </w:rPr>
        <w:t>«</w:t>
      </w:r>
      <w:r w:rsidR="00936CA0">
        <w:rPr>
          <w:rFonts w:cs="Arial"/>
        </w:rPr>
        <w:t> </w:t>
      </w:r>
      <w:r w:rsidR="00714283">
        <w:rPr>
          <w:rFonts w:cs="Arial"/>
        </w:rPr>
        <w:t>Plusi</w:t>
      </w:r>
      <w:r w:rsidR="00F10BDB">
        <w:rPr>
          <w:rFonts w:cs="Arial"/>
        </w:rPr>
        <w:t>eurs technologi</w:t>
      </w:r>
      <w:r w:rsidR="00714283">
        <w:rPr>
          <w:rFonts w:cs="Arial"/>
        </w:rPr>
        <w:t>e</w:t>
      </w:r>
      <w:r w:rsidR="00A46C8A">
        <w:rPr>
          <w:rFonts w:cs="Arial"/>
        </w:rPr>
        <w:t>s</w:t>
      </w:r>
      <w:r w:rsidR="00714283">
        <w:rPr>
          <w:rFonts w:cs="Arial"/>
        </w:rPr>
        <w:t xml:space="preserve"> quantique</w:t>
      </w:r>
      <w:r w:rsidR="00A46C8A">
        <w:rPr>
          <w:rFonts w:cs="Arial"/>
        </w:rPr>
        <w:t>s</w:t>
      </w:r>
      <w:r w:rsidR="00714283">
        <w:rPr>
          <w:rFonts w:cs="Arial"/>
        </w:rPr>
        <w:t xml:space="preserve"> comme des </w:t>
      </w:r>
      <w:r w:rsidR="00A46C8A">
        <w:rPr>
          <w:rFonts w:cs="Arial"/>
        </w:rPr>
        <w:t xml:space="preserve">capteurs quantiques, ordinateurs quantiques, </w:t>
      </w:r>
      <w:r w:rsidR="00A46C8A" w:rsidRPr="0004678B">
        <w:rPr>
          <w:rFonts w:cs="Arial"/>
        </w:rPr>
        <w:t>rép</w:t>
      </w:r>
      <w:r w:rsidR="00FC6544">
        <w:rPr>
          <w:rFonts w:cs="Arial"/>
        </w:rPr>
        <w:t>étiteurs</w:t>
      </w:r>
      <w:r w:rsidR="00A46C8A" w:rsidRPr="0004678B">
        <w:rPr>
          <w:rFonts w:cs="Arial"/>
        </w:rPr>
        <w:t xml:space="preserve"> pour les communications</w:t>
      </w:r>
      <w:r w:rsidR="00896BBD">
        <w:rPr>
          <w:rFonts w:cs="Arial"/>
        </w:rPr>
        <w:t xml:space="preserve">, par exemple, </w:t>
      </w:r>
      <w:r w:rsidR="00263954">
        <w:rPr>
          <w:rFonts w:cs="Arial"/>
        </w:rPr>
        <w:t xml:space="preserve">fonctionnent grâce </w:t>
      </w:r>
      <w:r w:rsidR="00714283">
        <w:rPr>
          <w:rFonts w:cs="Arial"/>
        </w:rPr>
        <w:t>de</w:t>
      </w:r>
      <w:r w:rsidR="00263954">
        <w:rPr>
          <w:rFonts w:cs="Arial"/>
        </w:rPr>
        <w:t>s</w:t>
      </w:r>
      <w:r w:rsidR="00714283">
        <w:rPr>
          <w:rFonts w:cs="Arial"/>
        </w:rPr>
        <w:t xml:space="preserve"> diamant</w:t>
      </w:r>
      <w:r w:rsidR="00263954">
        <w:rPr>
          <w:rFonts w:cs="Arial"/>
        </w:rPr>
        <w:t>s</w:t>
      </w:r>
      <w:r w:rsidR="00714283">
        <w:rPr>
          <w:rFonts w:cs="Arial"/>
        </w:rPr>
        <w:t xml:space="preserve"> dopé</w:t>
      </w:r>
      <w:r w:rsidR="00263954">
        <w:rPr>
          <w:rFonts w:cs="Arial"/>
        </w:rPr>
        <w:t>s</w:t>
      </w:r>
      <w:r w:rsidR="00714283">
        <w:rPr>
          <w:rFonts w:cs="Arial"/>
        </w:rPr>
        <w:t xml:space="preserve"> à l’azote</w:t>
      </w:r>
      <w:r w:rsidR="00072940">
        <w:rPr>
          <w:rFonts w:cs="Arial"/>
        </w:rPr>
        <w:t xml:space="preserve"> qui sont des matériaux quantiques</w:t>
      </w:r>
      <w:r w:rsidR="00A46C8A">
        <w:rPr>
          <w:rFonts w:cs="Arial"/>
        </w:rPr>
        <w:t xml:space="preserve">. </w:t>
      </w:r>
      <w:r w:rsidR="00263954">
        <w:rPr>
          <w:rFonts w:cs="Arial"/>
        </w:rPr>
        <w:t>T</w:t>
      </w:r>
      <w:r w:rsidR="00896BBD">
        <w:rPr>
          <w:rFonts w:cs="Arial"/>
        </w:rPr>
        <w:t xml:space="preserve">rès peu d’entreprises </w:t>
      </w:r>
      <w:r w:rsidR="00263954">
        <w:rPr>
          <w:rFonts w:cs="Arial"/>
        </w:rPr>
        <w:t>dans le monde</w:t>
      </w:r>
      <w:r w:rsidR="00A46C8A">
        <w:rPr>
          <w:rFonts w:cs="Arial"/>
        </w:rPr>
        <w:t xml:space="preserve"> </w:t>
      </w:r>
      <w:r w:rsidR="00F10BDB">
        <w:rPr>
          <w:rFonts w:cs="Arial"/>
        </w:rPr>
        <w:t xml:space="preserve">les </w:t>
      </w:r>
      <w:r w:rsidR="00072940">
        <w:rPr>
          <w:rFonts w:cs="Arial"/>
        </w:rPr>
        <w:t xml:space="preserve">produisent </w:t>
      </w:r>
      <w:r w:rsidR="00F10BDB">
        <w:rPr>
          <w:rFonts w:cs="Arial"/>
        </w:rPr>
        <w:t>et</w:t>
      </w:r>
      <w:r w:rsidR="00A46C8A">
        <w:rPr>
          <w:rFonts w:cs="Arial"/>
        </w:rPr>
        <w:t xml:space="preserve"> ce projet permettra de propulser l’expertise québécoise pour la production de matériaux quantiques</w:t>
      </w:r>
      <w:r w:rsidR="00072940">
        <w:rPr>
          <w:rFonts w:cs="Arial"/>
        </w:rPr>
        <w:t xml:space="preserve"> et de systèmes </w:t>
      </w:r>
      <w:r w:rsidR="00343460">
        <w:rPr>
          <w:rFonts w:cs="Arial"/>
        </w:rPr>
        <w:t>appropriés</w:t>
      </w:r>
      <w:r w:rsidR="00936CA0">
        <w:rPr>
          <w:rFonts w:cs="Arial"/>
        </w:rPr>
        <w:t> </w:t>
      </w:r>
      <w:r w:rsidR="00343460" w:rsidRPr="00157946">
        <w:rPr>
          <w:rFonts w:cs="Arial"/>
        </w:rPr>
        <w:t>»</w:t>
      </w:r>
      <w:r w:rsidR="00DB0E52" w:rsidRPr="00157946">
        <w:rPr>
          <w:rFonts w:cs="Arial"/>
        </w:rPr>
        <w:t xml:space="preserve">, d’affirmer </w:t>
      </w:r>
      <w:r w:rsidR="00E62B6E">
        <w:rPr>
          <w:rFonts w:cs="Arial"/>
        </w:rPr>
        <w:t>M</w:t>
      </w:r>
      <w:r w:rsidR="00E62B6E" w:rsidRPr="00E62B6E">
        <w:rPr>
          <w:rFonts w:cs="Arial"/>
          <w:vertAlign w:val="superscript"/>
        </w:rPr>
        <w:t>me</w:t>
      </w:r>
      <w:r w:rsidR="00953EEE">
        <w:rPr>
          <w:rFonts w:cs="Arial"/>
          <w:vertAlign w:val="superscript"/>
        </w:rPr>
        <w:t> </w:t>
      </w:r>
      <w:r w:rsidR="00DB0E52" w:rsidRPr="00157946">
        <w:rPr>
          <w:rFonts w:cs="Arial"/>
        </w:rPr>
        <w:t>Marie-Pierre Ippersiel, présidente et directrice générale de PRIMA Québec.</w:t>
      </w:r>
    </w:p>
    <w:p w14:paraId="2926B12C" w14:textId="77777777" w:rsidR="00DB0E52" w:rsidRPr="00157946" w:rsidRDefault="00DB0E52" w:rsidP="00DB0E52">
      <w:pPr>
        <w:spacing w:after="0" w:line="240" w:lineRule="auto"/>
        <w:jc w:val="both"/>
        <w:rPr>
          <w:rFonts w:cs="Arial"/>
        </w:rPr>
      </w:pPr>
    </w:p>
    <w:p w14:paraId="1094500B" w14:textId="3D2C9109" w:rsidR="00DC351C" w:rsidRPr="00157946" w:rsidRDefault="001321AC" w:rsidP="008C20B6">
      <w:pPr>
        <w:spacing w:after="0" w:line="240" w:lineRule="auto"/>
        <w:jc w:val="both"/>
        <w:rPr>
          <w:rFonts w:cs="Arial"/>
        </w:rPr>
      </w:pPr>
      <w:r w:rsidRPr="00157946">
        <w:rPr>
          <w:rFonts w:cs="Arial"/>
        </w:rPr>
        <w:t>L’ai</w:t>
      </w:r>
      <w:r w:rsidR="00A36148" w:rsidRPr="00157946">
        <w:rPr>
          <w:rFonts w:cs="Arial"/>
        </w:rPr>
        <w:t>d</w:t>
      </w:r>
      <w:r w:rsidRPr="00157946">
        <w:rPr>
          <w:rFonts w:cs="Arial"/>
        </w:rPr>
        <w:t xml:space="preserve">e financière </w:t>
      </w:r>
      <w:r w:rsidR="00FC6544">
        <w:rPr>
          <w:rFonts w:cs="Arial"/>
        </w:rPr>
        <w:t xml:space="preserve">du gouvernement du Québec via </w:t>
      </w:r>
      <w:r w:rsidR="00E65759">
        <w:rPr>
          <w:rFonts w:cs="Arial"/>
        </w:rPr>
        <w:t>I</w:t>
      </w:r>
      <w:r w:rsidR="00BE4C21">
        <w:rPr>
          <w:rFonts w:cs="Arial"/>
        </w:rPr>
        <w:t>nvestissement Québec</w:t>
      </w:r>
      <w:r w:rsidR="00DC351C" w:rsidRPr="00157946">
        <w:rPr>
          <w:rFonts w:cs="Arial"/>
        </w:rPr>
        <w:t xml:space="preserve"> </w:t>
      </w:r>
      <w:r w:rsidR="00E62B6E">
        <w:rPr>
          <w:rFonts w:cs="Arial"/>
        </w:rPr>
        <w:t>soutiendra les efforts de</w:t>
      </w:r>
      <w:r w:rsidR="008C20B6" w:rsidRPr="00157946">
        <w:rPr>
          <w:rFonts w:cs="Arial"/>
        </w:rPr>
        <w:t xml:space="preserve"> </w:t>
      </w:r>
      <w:r w:rsidR="00714283">
        <w:rPr>
          <w:rFonts w:cs="Arial"/>
        </w:rPr>
        <w:t>Groupe RSL</w:t>
      </w:r>
      <w:r w:rsidR="00693414" w:rsidRPr="00157946">
        <w:rPr>
          <w:rFonts w:cs="Arial"/>
        </w:rPr>
        <w:t xml:space="preserve"> </w:t>
      </w:r>
      <w:r w:rsidR="008C20B6" w:rsidRPr="00157946">
        <w:rPr>
          <w:rFonts w:cs="Arial"/>
        </w:rPr>
        <w:t xml:space="preserve">et </w:t>
      </w:r>
      <w:r w:rsidR="004B12E4">
        <w:rPr>
          <w:rFonts w:cs="Arial"/>
        </w:rPr>
        <w:t xml:space="preserve">de </w:t>
      </w:r>
      <w:proofErr w:type="spellStart"/>
      <w:r w:rsidR="00714283">
        <w:rPr>
          <w:rFonts w:cs="Arial"/>
        </w:rPr>
        <w:t>Plasmionique</w:t>
      </w:r>
      <w:proofErr w:type="spellEnd"/>
      <w:r w:rsidR="0049757C" w:rsidRPr="00157946">
        <w:rPr>
          <w:rFonts w:cs="Arial"/>
        </w:rPr>
        <w:t xml:space="preserve"> </w:t>
      </w:r>
      <w:r w:rsidR="00693414" w:rsidRPr="00157946">
        <w:rPr>
          <w:rFonts w:cs="Arial"/>
        </w:rPr>
        <w:t xml:space="preserve">pour développer </w:t>
      </w:r>
      <w:r w:rsidR="0049757C" w:rsidRPr="00157946">
        <w:rPr>
          <w:rFonts w:cs="Arial"/>
        </w:rPr>
        <w:t>leurs</w:t>
      </w:r>
      <w:r w:rsidR="00693414" w:rsidRPr="00157946">
        <w:rPr>
          <w:rFonts w:cs="Arial"/>
        </w:rPr>
        <w:t xml:space="preserve"> </w:t>
      </w:r>
      <w:r w:rsidR="00714283">
        <w:rPr>
          <w:rFonts w:cs="Arial"/>
        </w:rPr>
        <w:t xml:space="preserve">technologies et </w:t>
      </w:r>
      <w:r w:rsidR="00072940">
        <w:rPr>
          <w:rFonts w:cs="Arial"/>
        </w:rPr>
        <w:t xml:space="preserve">leurs </w:t>
      </w:r>
      <w:r w:rsidR="00714283">
        <w:rPr>
          <w:rFonts w:cs="Arial"/>
        </w:rPr>
        <w:t xml:space="preserve">procédés </w:t>
      </w:r>
      <w:r w:rsidR="00335AB2">
        <w:rPr>
          <w:rFonts w:cs="Arial"/>
        </w:rPr>
        <w:t>plus écologi</w:t>
      </w:r>
      <w:r w:rsidR="00F10BDB">
        <w:rPr>
          <w:rFonts w:cs="Arial"/>
        </w:rPr>
        <w:t>qu</w:t>
      </w:r>
      <w:r w:rsidR="00335AB2">
        <w:rPr>
          <w:rFonts w:cs="Arial"/>
        </w:rPr>
        <w:t xml:space="preserve">e et éthique </w:t>
      </w:r>
      <w:r w:rsidR="00714283">
        <w:rPr>
          <w:rFonts w:cs="Arial"/>
        </w:rPr>
        <w:t>pour la fabrication de diamant dopé à l’azote</w:t>
      </w:r>
      <w:r w:rsidR="00335AB2">
        <w:rPr>
          <w:rFonts w:cs="Arial"/>
        </w:rPr>
        <w:t xml:space="preserve"> que l’utilisation de diamant issu du secteur minier</w:t>
      </w:r>
      <w:r w:rsidR="00616291" w:rsidRPr="00157946">
        <w:rPr>
          <w:rFonts w:cs="Arial"/>
        </w:rPr>
        <w:t xml:space="preserve">, ce projet de recherche collaborative </w:t>
      </w:r>
      <w:r w:rsidR="00A20F4A" w:rsidRPr="00157946">
        <w:rPr>
          <w:rFonts w:cs="Arial"/>
        </w:rPr>
        <w:t xml:space="preserve">leur permettra de </w:t>
      </w:r>
      <w:r w:rsidR="00E62B6E">
        <w:rPr>
          <w:rFonts w:cs="Arial"/>
        </w:rPr>
        <w:t xml:space="preserve">former </w:t>
      </w:r>
      <w:r w:rsidR="00FA3470">
        <w:rPr>
          <w:rFonts w:cs="Arial"/>
        </w:rPr>
        <w:t xml:space="preserve">une </w:t>
      </w:r>
      <w:r w:rsidR="00E62B6E">
        <w:rPr>
          <w:rFonts w:cs="Arial"/>
        </w:rPr>
        <w:t>main-</w:t>
      </w:r>
      <w:r w:rsidR="00E4451A" w:rsidRPr="00157946">
        <w:rPr>
          <w:rFonts w:cs="Arial"/>
        </w:rPr>
        <w:t>d’œuvre qualifiée</w:t>
      </w:r>
      <w:r w:rsidR="00FA3470">
        <w:rPr>
          <w:rFonts w:cs="Arial"/>
        </w:rPr>
        <w:t xml:space="preserve"> pour l’avenir</w:t>
      </w:r>
      <w:r w:rsidR="00E4451A" w:rsidRPr="00157946">
        <w:rPr>
          <w:rFonts w:cs="Arial"/>
        </w:rPr>
        <w:t xml:space="preserve">, de </w:t>
      </w:r>
      <w:r w:rsidR="00A20F4A" w:rsidRPr="00157946">
        <w:rPr>
          <w:rFonts w:cs="Arial"/>
        </w:rPr>
        <w:t>pénétrer</w:t>
      </w:r>
      <w:r w:rsidR="00E4451A" w:rsidRPr="00157946">
        <w:rPr>
          <w:rFonts w:cs="Arial"/>
        </w:rPr>
        <w:t xml:space="preserve"> </w:t>
      </w:r>
      <w:r w:rsidR="005E12BE">
        <w:rPr>
          <w:rFonts w:cs="Arial"/>
        </w:rPr>
        <w:t>des marchés tel</w:t>
      </w:r>
      <w:r w:rsidR="00DC077E">
        <w:rPr>
          <w:rFonts w:cs="Arial"/>
        </w:rPr>
        <w:t>s</w:t>
      </w:r>
      <w:r w:rsidR="005E12BE">
        <w:rPr>
          <w:rFonts w:cs="Arial"/>
        </w:rPr>
        <w:t xml:space="preserve"> que l’électronique avancée, les capteurs hypersensibles </w:t>
      </w:r>
      <w:r w:rsidR="00A20F4A" w:rsidRPr="00157946">
        <w:rPr>
          <w:rFonts w:cs="Arial"/>
        </w:rPr>
        <w:t xml:space="preserve">et leur </w:t>
      </w:r>
      <w:r w:rsidR="00616291" w:rsidRPr="00157946">
        <w:rPr>
          <w:rFonts w:cs="Arial"/>
        </w:rPr>
        <w:t xml:space="preserve">offrira un avantage concurrentiel </w:t>
      </w:r>
      <w:r w:rsidR="00072940">
        <w:rPr>
          <w:rFonts w:cs="Arial"/>
        </w:rPr>
        <w:t xml:space="preserve">indéniable </w:t>
      </w:r>
      <w:r w:rsidR="00616291" w:rsidRPr="00157946">
        <w:rPr>
          <w:rFonts w:cs="Arial"/>
        </w:rPr>
        <w:t xml:space="preserve">sur les entreprises étrangères. </w:t>
      </w:r>
    </w:p>
    <w:p w14:paraId="57A0E06A" w14:textId="77777777" w:rsidR="003A2AA0" w:rsidRPr="00157946" w:rsidRDefault="003A2AA0" w:rsidP="000037C7">
      <w:pPr>
        <w:autoSpaceDE w:val="0"/>
        <w:autoSpaceDN w:val="0"/>
        <w:spacing w:after="0" w:line="240" w:lineRule="auto"/>
        <w:jc w:val="both"/>
        <w:rPr>
          <w:rFonts w:cs="Arial"/>
        </w:rPr>
      </w:pPr>
    </w:p>
    <w:p w14:paraId="42E99A6F" w14:textId="0D3A07BF" w:rsidR="00D64C53" w:rsidRDefault="00D64C53" w:rsidP="005B2A91">
      <w:pPr>
        <w:autoSpaceDE w:val="0"/>
        <w:autoSpaceDN w:val="0"/>
        <w:spacing w:after="0" w:line="240" w:lineRule="auto"/>
        <w:jc w:val="both"/>
        <w:rPr>
          <w:rFonts w:cs="Arial"/>
        </w:rPr>
      </w:pPr>
      <w:r w:rsidRPr="00DD76C8">
        <w:rPr>
          <w:rFonts w:cs="Arial"/>
          <w:b/>
        </w:rPr>
        <w:t xml:space="preserve">À propos </w:t>
      </w:r>
      <w:r w:rsidR="00BE4C21">
        <w:rPr>
          <w:rFonts w:cs="Arial"/>
          <w:b/>
        </w:rPr>
        <w:t>de Groupe RSL</w:t>
      </w:r>
      <w:r w:rsidRPr="00DD76C8">
        <w:rPr>
          <w:rFonts w:cs="Arial"/>
        </w:rPr>
        <w:t xml:space="preserve"> </w:t>
      </w:r>
    </w:p>
    <w:p w14:paraId="4C538EC9" w14:textId="3034F31A" w:rsidR="00BE4C21" w:rsidRDefault="005A165A" w:rsidP="00BE4C21">
      <w:pPr>
        <w:autoSpaceDE w:val="0"/>
        <w:autoSpaceDN w:val="0"/>
        <w:spacing w:after="0" w:line="240" w:lineRule="auto"/>
        <w:jc w:val="both"/>
      </w:pPr>
      <w:r w:rsidRPr="005A165A">
        <w:t>Groupe RSL Inc. a été fondé pour faire progresser, commercialiser et développer la recherche sur les applications de diamant CVD. Nous avons l</w:t>
      </w:r>
      <w:r w:rsidR="00936CA0">
        <w:t>’</w:t>
      </w:r>
      <w:r w:rsidRPr="005A165A">
        <w:t>intention de construire la première usine de fabrication CVD de diamants monocristallins quantiques au Canada. Notre installation à la fine pointe de la technologie sera totalement neutre en carbone, produisant du diamant à partir d</w:t>
      </w:r>
      <w:r w:rsidR="00936CA0">
        <w:t>’</w:t>
      </w:r>
      <w:r w:rsidRPr="005A165A">
        <w:t>énergie renouvelable</w:t>
      </w:r>
      <w:r w:rsidR="005E12BE" w:rsidRPr="005E12BE">
        <w:t>.</w:t>
      </w:r>
    </w:p>
    <w:p w14:paraId="30588B1E" w14:textId="77777777" w:rsidR="005E12BE" w:rsidRDefault="005E12BE" w:rsidP="00BE4C21">
      <w:pPr>
        <w:autoSpaceDE w:val="0"/>
        <w:autoSpaceDN w:val="0"/>
        <w:spacing w:after="0" w:line="240" w:lineRule="auto"/>
        <w:jc w:val="both"/>
        <w:rPr>
          <w:rFonts w:cs="Arial"/>
          <w:b/>
        </w:rPr>
      </w:pPr>
    </w:p>
    <w:p w14:paraId="603BF6D8" w14:textId="55DB148F" w:rsidR="00015AC5" w:rsidRPr="00BE4C21" w:rsidRDefault="003A2AA0" w:rsidP="00015AC5">
      <w:pPr>
        <w:autoSpaceDE w:val="0"/>
        <w:autoSpaceDN w:val="0"/>
        <w:spacing w:after="0" w:line="240" w:lineRule="auto"/>
        <w:jc w:val="both"/>
        <w:rPr>
          <w:rFonts w:cs="Arial"/>
          <w:b/>
        </w:rPr>
      </w:pPr>
      <w:r w:rsidRPr="00015AC5">
        <w:rPr>
          <w:rFonts w:cs="Arial"/>
          <w:b/>
        </w:rPr>
        <w:t xml:space="preserve">À propos de </w:t>
      </w:r>
      <w:proofErr w:type="spellStart"/>
      <w:r w:rsidR="00BE4C21">
        <w:rPr>
          <w:rFonts w:cs="Arial"/>
          <w:b/>
        </w:rPr>
        <w:t>Plasmionique</w:t>
      </w:r>
      <w:proofErr w:type="spellEnd"/>
    </w:p>
    <w:p w14:paraId="6F1F63AC" w14:textId="2AEA2BEC" w:rsidR="00BE4C21" w:rsidRDefault="00BE4C21" w:rsidP="00BE4C21">
      <w:pPr>
        <w:spacing w:after="0" w:line="240" w:lineRule="auto"/>
        <w:jc w:val="both"/>
        <w:rPr>
          <w:rFonts w:cs="Arial"/>
        </w:rPr>
      </w:pPr>
      <w:r w:rsidRPr="00335AB2">
        <w:rPr>
          <w:rFonts w:cs="Arial"/>
        </w:rPr>
        <w:t>PLASMIONIQUE a été incorporée au Québec, Canada en 1999. Notre mission est de proliférer et de commercialiser la technologie plasma comme un substitut écologique pour de nombreux problèmes difficiles dans l</w:t>
      </w:r>
      <w:r w:rsidR="00936CA0">
        <w:rPr>
          <w:rFonts w:cs="Arial"/>
        </w:rPr>
        <w:t>’</w:t>
      </w:r>
      <w:r w:rsidRPr="00335AB2">
        <w:rPr>
          <w:rFonts w:cs="Arial"/>
        </w:rPr>
        <w:t>ingénierie de surface avancée, la synthèse de matériaux et le traitement de couches minces.</w:t>
      </w:r>
      <w:r w:rsidR="00FC6544" w:rsidRPr="00335AB2">
        <w:rPr>
          <w:rFonts w:cs="Arial"/>
        </w:rPr>
        <w:t xml:space="preserve"> </w:t>
      </w:r>
      <w:r w:rsidRPr="00335AB2">
        <w:rPr>
          <w:rFonts w:cs="Arial"/>
        </w:rPr>
        <w:t xml:space="preserve">La R&amp;D de </w:t>
      </w:r>
      <w:proofErr w:type="spellStart"/>
      <w:r w:rsidR="00FC6544" w:rsidRPr="00335AB2">
        <w:rPr>
          <w:rFonts w:cs="Arial"/>
        </w:rPr>
        <w:t>Plasmionique</w:t>
      </w:r>
      <w:proofErr w:type="spellEnd"/>
      <w:r w:rsidR="007F6AE9">
        <w:rPr>
          <w:rFonts w:cs="Arial"/>
        </w:rPr>
        <w:t xml:space="preserve"> est liée au développement </w:t>
      </w:r>
      <w:r w:rsidR="007F6AE9" w:rsidRPr="005A165A">
        <w:rPr>
          <w:rFonts w:cs="Arial"/>
        </w:rPr>
        <w:t xml:space="preserve">d’outils et de </w:t>
      </w:r>
      <w:r w:rsidRPr="00335AB2">
        <w:rPr>
          <w:rFonts w:cs="Arial"/>
        </w:rPr>
        <w:t>procédés avancés d</w:t>
      </w:r>
      <w:r w:rsidR="00936CA0">
        <w:rPr>
          <w:rFonts w:cs="Arial"/>
        </w:rPr>
        <w:t>’</w:t>
      </w:r>
      <w:r w:rsidRPr="00335AB2">
        <w:rPr>
          <w:rFonts w:cs="Arial"/>
        </w:rPr>
        <w:t>ingénierie de surface respectueux de l</w:t>
      </w:r>
      <w:r w:rsidR="00936CA0">
        <w:rPr>
          <w:rFonts w:cs="Arial"/>
        </w:rPr>
        <w:t>’</w:t>
      </w:r>
      <w:r w:rsidRPr="00335AB2">
        <w:rPr>
          <w:rFonts w:cs="Arial"/>
        </w:rPr>
        <w:t>environnement lié</w:t>
      </w:r>
      <w:r w:rsidR="00DC077E">
        <w:rPr>
          <w:rFonts w:cs="Arial"/>
        </w:rPr>
        <w:t>s</w:t>
      </w:r>
      <w:r w:rsidRPr="00335AB2">
        <w:rPr>
          <w:rFonts w:cs="Arial"/>
        </w:rPr>
        <w:t xml:space="preserve"> à une variété d</w:t>
      </w:r>
      <w:r w:rsidR="00936CA0">
        <w:rPr>
          <w:rFonts w:cs="Arial"/>
        </w:rPr>
        <w:t>’</w:t>
      </w:r>
      <w:r w:rsidRPr="00335AB2">
        <w:rPr>
          <w:rFonts w:cs="Arial"/>
        </w:rPr>
        <w:t>applications, y compris les biomatériaux, la modification de surface, l</w:t>
      </w:r>
      <w:r w:rsidR="00936CA0">
        <w:rPr>
          <w:rFonts w:cs="Arial"/>
        </w:rPr>
        <w:t>’</w:t>
      </w:r>
      <w:r w:rsidRPr="00335AB2">
        <w:rPr>
          <w:rFonts w:cs="Arial"/>
        </w:rPr>
        <w:t>hydrophobicité et la synthèse de nanomatériaux.</w:t>
      </w:r>
    </w:p>
    <w:p w14:paraId="036F7464" w14:textId="77777777" w:rsidR="00BE4C21" w:rsidRPr="00157946" w:rsidRDefault="00BE4C21" w:rsidP="00BE4C21">
      <w:pPr>
        <w:spacing w:after="0" w:line="240" w:lineRule="auto"/>
        <w:jc w:val="both"/>
        <w:rPr>
          <w:rFonts w:cs="Arial"/>
        </w:rPr>
      </w:pPr>
    </w:p>
    <w:p w14:paraId="22260D20" w14:textId="77777777" w:rsidR="006A0C57" w:rsidRPr="00157946" w:rsidRDefault="006A0C57" w:rsidP="006A0C57">
      <w:pPr>
        <w:spacing w:after="0" w:line="240" w:lineRule="auto"/>
        <w:jc w:val="both"/>
        <w:rPr>
          <w:rFonts w:cs="Arial"/>
          <w:b/>
        </w:rPr>
      </w:pPr>
      <w:r w:rsidRPr="00157946">
        <w:rPr>
          <w:rFonts w:cs="Arial"/>
          <w:b/>
        </w:rPr>
        <w:t>À propos de PRIMA Québec</w:t>
      </w:r>
    </w:p>
    <w:p w14:paraId="28D23A33" w14:textId="77777777" w:rsidR="006A0C57" w:rsidRPr="00157946" w:rsidRDefault="006A0C57" w:rsidP="006A0C57">
      <w:pPr>
        <w:autoSpaceDE w:val="0"/>
        <w:autoSpaceDN w:val="0"/>
        <w:spacing w:after="0" w:line="240" w:lineRule="auto"/>
        <w:jc w:val="both"/>
        <w:rPr>
          <w:rFonts w:cs="Arial"/>
        </w:rPr>
      </w:pPr>
      <w:r w:rsidRPr="00157946">
        <w:rPr>
          <w:rFonts w:cs="Arial"/>
        </w:rPr>
        <w:t>PRIMA Québec, le pôle de recherche et d’innovation en matériaux avancés, anime et soutient l’écosystème des matériaux avancés, un moteur d’innovation et de croissance pour le Québec. Par son accompagnement et le financement offert, il contribue à stimuler la compétitivité des entreprises québécoises en leur permettant de profiter de l’expertise en recherche. En tant que regroupement sectoriel de recherche industrielle (RSRI), PRIMA Québec compte sur le soutien financier du gouvernement du Québec et du secteur privé pour favoriser les relations recherche-industrie.</w:t>
      </w:r>
    </w:p>
    <w:p w14:paraId="234FD14D" w14:textId="77777777" w:rsidR="006A0C57" w:rsidRDefault="006A0C57" w:rsidP="00483BBE">
      <w:pPr>
        <w:spacing w:after="0" w:line="240" w:lineRule="auto"/>
        <w:jc w:val="both"/>
        <w:rPr>
          <w:rFonts w:cs="Arial"/>
        </w:rPr>
      </w:pPr>
    </w:p>
    <w:p w14:paraId="01B3FACB" w14:textId="77777777" w:rsidR="00322AE2" w:rsidRPr="00157946" w:rsidRDefault="00322AE2" w:rsidP="00322AE2">
      <w:pPr>
        <w:pStyle w:val="Paragraphedeliste"/>
        <w:tabs>
          <w:tab w:val="left" w:pos="1701"/>
        </w:tabs>
        <w:spacing w:after="0" w:line="240" w:lineRule="auto"/>
        <w:ind w:left="0"/>
        <w:rPr>
          <w:rFonts w:cs="Arial"/>
        </w:rPr>
      </w:pPr>
      <w:r w:rsidRPr="00157946">
        <w:rPr>
          <w:rFonts w:cs="Arial"/>
        </w:rPr>
        <w:t>Renseignements :</w:t>
      </w:r>
    </w:p>
    <w:p w14:paraId="01C7FF11" w14:textId="77777777" w:rsidR="006A0C57" w:rsidRDefault="006A0C57" w:rsidP="0046579C">
      <w:pPr>
        <w:tabs>
          <w:tab w:val="left" w:pos="1701"/>
        </w:tabs>
        <w:spacing w:after="0" w:line="276" w:lineRule="auto"/>
        <w:rPr>
          <w:rFonts w:cs="Arial"/>
        </w:rPr>
      </w:pPr>
    </w:p>
    <w:p w14:paraId="7B8E025D" w14:textId="6F860A14" w:rsidR="00DD76C8" w:rsidRPr="00BC6DCC" w:rsidRDefault="00BE4C21" w:rsidP="00BC6DCC">
      <w:pPr>
        <w:pStyle w:val="Paragraphedeliste"/>
        <w:tabs>
          <w:tab w:val="left" w:pos="1701"/>
        </w:tabs>
        <w:spacing w:after="0" w:line="240" w:lineRule="auto"/>
        <w:ind w:left="0"/>
        <w:rPr>
          <w:rFonts w:cs="Arial"/>
        </w:rPr>
      </w:pPr>
      <w:r>
        <w:t>Andranik Sarkissian</w:t>
      </w:r>
      <w:r w:rsidR="00BC6DCC" w:rsidRPr="00BC6DCC">
        <w:rPr>
          <w:rFonts w:cs="Arial"/>
        </w:rPr>
        <w:t xml:space="preserve"> </w:t>
      </w:r>
      <w:r w:rsidR="00BC6DCC">
        <w:rPr>
          <w:rFonts w:cs="Arial"/>
        </w:rPr>
        <w:tab/>
      </w:r>
      <w:r w:rsidR="00BC6DCC">
        <w:rPr>
          <w:rFonts w:cs="Arial"/>
        </w:rPr>
        <w:tab/>
      </w:r>
      <w:r w:rsidR="00BC6DCC">
        <w:rPr>
          <w:rFonts w:cs="Arial"/>
        </w:rPr>
        <w:tab/>
      </w:r>
      <w:r w:rsidR="00BC6DCC">
        <w:rPr>
          <w:rFonts w:cs="Arial"/>
        </w:rPr>
        <w:tab/>
      </w:r>
      <w:r w:rsidR="00BC6DCC">
        <w:rPr>
          <w:rFonts w:cs="Arial"/>
        </w:rPr>
        <w:tab/>
      </w:r>
      <w:r w:rsidR="00BC6DCC">
        <w:rPr>
          <w:rFonts w:cs="Arial"/>
        </w:rPr>
        <w:tab/>
      </w:r>
      <w:r w:rsidR="00BC6DCC" w:rsidRPr="00157946">
        <w:rPr>
          <w:rFonts w:cs="Arial"/>
        </w:rPr>
        <w:t>Marie-Pierre Ippersiel</w:t>
      </w:r>
    </w:p>
    <w:p w14:paraId="4DF1B29E" w14:textId="20B0D5A9" w:rsidR="00BE4C21" w:rsidRPr="00BC6DCC" w:rsidRDefault="00BE4C21" w:rsidP="00BC6DCC">
      <w:pPr>
        <w:pStyle w:val="Paragraphedeliste"/>
        <w:tabs>
          <w:tab w:val="left" w:pos="1701"/>
        </w:tabs>
        <w:spacing w:after="0" w:line="240" w:lineRule="auto"/>
        <w:ind w:left="0"/>
        <w:rPr>
          <w:rFonts w:cs="Arial"/>
        </w:rPr>
      </w:pPr>
      <w:r w:rsidRPr="00BE4C21">
        <w:t xml:space="preserve">Fondateur et Chef scientifique et technologique </w:t>
      </w:r>
      <w:r w:rsidR="00BC6DCC">
        <w:tab/>
      </w:r>
      <w:r w:rsidR="00BC6DCC">
        <w:tab/>
      </w:r>
      <w:r w:rsidR="00BC6DCC" w:rsidRPr="00157946">
        <w:rPr>
          <w:rFonts w:cs="Arial"/>
        </w:rPr>
        <w:t>Présidente et directrice générale</w:t>
      </w:r>
    </w:p>
    <w:p w14:paraId="759A9328" w14:textId="023B8BA7" w:rsidR="00BC6DCC" w:rsidRPr="00157946" w:rsidRDefault="00A6696C" w:rsidP="00BC6DCC">
      <w:pPr>
        <w:pStyle w:val="Paragraphedeliste"/>
        <w:tabs>
          <w:tab w:val="left" w:pos="1701"/>
        </w:tabs>
        <w:spacing w:after="0" w:line="240" w:lineRule="auto"/>
        <w:ind w:left="0"/>
        <w:rPr>
          <w:rFonts w:cs="Arial"/>
        </w:rPr>
      </w:pPr>
      <w:hyperlink r:id="rId11" w:history="1">
        <w:r w:rsidR="00BE4C21" w:rsidRPr="00712E9C">
          <w:rPr>
            <w:rStyle w:val="Lienhypertexte"/>
          </w:rPr>
          <w:t>sarkissian@plasmionique.com</w:t>
        </w:r>
      </w:hyperlink>
      <w:r w:rsidR="00BC6DCC">
        <w:tab/>
      </w:r>
      <w:r w:rsidR="00BC6DCC">
        <w:tab/>
      </w:r>
      <w:r w:rsidR="00BC6DCC">
        <w:tab/>
      </w:r>
      <w:r w:rsidR="00BC6DCC">
        <w:tab/>
      </w:r>
      <w:r w:rsidR="00BC6DCC">
        <w:tab/>
      </w:r>
      <w:hyperlink r:id="rId12" w:history="1">
        <w:r w:rsidR="00BC6DCC" w:rsidRPr="00435BA6">
          <w:rPr>
            <w:rStyle w:val="Lienhypertexte"/>
            <w:rFonts w:cs="Arial"/>
          </w:rPr>
          <w:t>mp.ippersiel@prima.ca</w:t>
        </w:r>
      </w:hyperlink>
    </w:p>
    <w:p w14:paraId="7FB7C3DB" w14:textId="77777777" w:rsidR="00C308C7" w:rsidRDefault="00C308C7" w:rsidP="00D64C53">
      <w:pPr>
        <w:tabs>
          <w:tab w:val="left" w:pos="1701"/>
        </w:tabs>
        <w:spacing w:after="0" w:line="240" w:lineRule="auto"/>
        <w:rPr>
          <w:rFonts w:cs="Arial"/>
          <w:color w:val="000000" w:themeColor="text1"/>
        </w:rPr>
      </w:pPr>
    </w:p>
    <w:p w14:paraId="0DC201CE" w14:textId="43286502" w:rsidR="00BE4C21" w:rsidRDefault="00BE4C21" w:rsidP="00D64C53">
      <w:pPr>
        <w:tabs>
          <w:tab w:val="left" w:pos="1701"/>
        </w:tabs>
        <w:spacing w:after="0" w:line="240" w:lineRule="auto"/>
        <w:rPr>
          <w:rFonts w:cs="Arial"/>
        </w:rPr>
      </w:pPr>
      <w:r w:rsidRPr="00BE4C21">
        <w:rPr>
          <w:rFonts w:cs="Arial"/>
          <w:color w:val="000000" w:themeColor="text1"/>
        </w:rPr>
        <w:t>Samuel G. Labelle</w:t>
      </w:r>
      <w:r>
        <w:rPr>
          <w:rFonts w:cs="Arial"/>
        </w:rPr>
        <w:t xml:space="preserve"> </w:t>
      </w:r>
    </w:p>
    <w:p w14:paraId="3F98329B" w14:textId="0CFF5515" w:rsidR="008A3EE9" w:rsidRPr="003614D6" w:rsidRDefault="00BE4C21" w:rsidP="00D64C53">
      <w:pPr>
        <w:tabs>
          <w:tab w:val="left" w:pos="1701"/>
        </w:tabs>
        <w:spacing w:after="0" w:line="240" w:lineRule="auto"/>
        <w:rPr>
          <w:rFonts w:cs="Arial"/>
        </w:rPr>
      </w:pPr>
      <w:r w:rsidRPr="00BE4C21">
        <w:rPr>
          <w:rFonts w:cs="Arial"/>
          <w:color w:val="000000" w:themeColor="text1"/>
        </w:rPr>
        <w:t>Chef de l</w:t>
      </w:r>
      <w:r w:rsidR="00936CA0">
        <w:rPr>
          <w:rFonts w:cs="Arial"/>
          <w:color w:val="000000" w:themeColor="text1"/>
        </w:rPr>
        <w:t>’</w:t>
      </w:r>
      <w:r w:rsidRPr="00BE4C21">
        <w:rPr>
          <w:rFonts w:cs="Arial"/>
          <w:color w:val="000000" w:themeColor="text1"/>
        </w:rPr>
        <w:t>exploitation</w:t>
      </w:r>
    </w:p>
    <w:p w14:paraId="49B6A71C" w14:textId="0D8058EC" w:rsidR="006A0C57" w:rsidRPr="00BC6DCC" w:rsidRDefault="00A6696C" w:rsidP="00BC6DCC">
      <w:pPr>
        <w:tabs>
          <w:tab w:val="left" w:pos="1701"/>
        </w:tabs>
        <w:spacing w:after="0" w:line="240" w:lineRule="auto"/>
        <w:rPr>
          <w:highlight w:val="yellow"/>
        </w:rPr>
      </w:pPr>
      <w:hyperlink r:id="rId13" w:history="1">
        <w:r w:rsidR="005E12BE" w:rsidRPr="006D7E02">
          <w:rPr>
            <w:rStyle w:val="Lienhypertexte"/>
          </w:rPr>
          <w:t>info@groupersl.com</w:t>
        </w:r>
      </w:hyperlink>
      <w:r w:rsidR="00BE4C21">
        <w:rPr>
          <w:highlight w:val="yellow"/>
        </w:rPr>
        <w:t xml:space="preserve"> </w:t>
      </w:r>
    </w:p>
    <w:sectPr w:rsidR="006A0C57" w:rsidRPr="00BC6DCC" w:rsidSect="00BC6DCC">
      <w:headerReference w:type="default" r:id="rId14"/>
      <w:headerReference w:type="first" r:id="rId15"/>
      <w:pgSz w:w="12240" w:h="15840"/>
      <w:pgMar w:top="1134" w:right="1800" w:bottom="851"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43CE8" w14:textId="77777777" w:rsidR="00A6696C" w:rsidRDefault="00A6696C" w:rsidP="00483BBE">
      <w:pPr>
        <w:spacing w:after="0" w:line="240" w:lineRule="auto"/>
      </w:pPr>
      <w:r>
        <w:separator/>
      </w:r>
    </w:p>
  </w:endnote>
  <w:endnote w:type="continuationSeparator" w:id="0">
    <w:p w14:paraId="3A1AE22C" w14:textId="77777777" w:rsidR="00A6696C" w:rsidRDefault="00A6696C" w:rsidP="0048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133E5" w14:textId="77777777" w:rsidR="00A6696C" w:rsidRDefault="00A6696C" w:rsidP="00483BBE">
      <w:pPr>
        <w:spacing w:after="0" w:line="240" w:lineRule="auto"/>
      </w:pPr>
      <w:r>
        <w:separator/>
      </w:r>
    </w:p>
  </w:footnote>
  <w:footnote w:type="continuationSeparator" w:id="0">
    <w:p w14:paraId="2D097BA8" w14:textId="77777777" w:rsidR="00A6696C" w:rsidRDefault="00A6696C" w:rsidP="00483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B4282" w14:textId="56D40DE2" w:rsidR="00483BBE" w:rsidRDefault="00834AAB" w:rsidP="00834AAB">
    <w:pPr>
      <w:pStyle w:val="En-tte"/>
      <w:tabs>
        <w:tab w:val="clear" w:pos="4320"/>
        <w:tab w:val="clear" w:pos="8640"/>
        <w:tab w:val="left" w:pos="6075"/>
      </w:tabs>
      <w:rPr>
        <w:noProof/>
        <w:lang w:eastAsia="fr-CA"/>
      </w:rPr>
    </w:pPr>
    <w:r>
      <w:rPr>
        <w:noProof/>
        <w:lang w:eastAsia="fr-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83DA3" w14:textId="5484D6B1" w:rsidR="00460F99" w:rsidRDefault="00404E4D" w:rsidP="00883049">
    <w:pPr>
      <w:pStyle w:val="En-tte"/>
      <w:tabs>
        <w:tab w:val="clear" w:pos="4320"/>
        <w:tab w:val="clear" w:pos="8640"/>
        <w:tab w:val="left" w:pos="5230"/>
      </w:tabs>
      <w:rPr>
        <w:noProof/>
      </w:rPr>
    </w:pPr>
    <w:r>
      <w:rPr>
        <w:noProof/>
        <w:lang w:eastAsia="fr-CA"/>
      </w:rPr>
      <w:drawing>
        <wp:anchor distT="0" distB="0" distL="114300" distR="114300" simplePos="0" relativeHeight="251655680" behindDoc="0" locked="0" layoutInCell="1" allowOverlap="1" wp14:anchorId="72E27C78" wp14:editId="6C3E458F">
          <wp:simplePos x="0" y="0"/>
          <wp:positionH relativeFrom="column">
            <wp:posOffset>1552437</wp:posOffset>
          </wp:positionH>
          <wp:positionV relativeFrom="paragraph">
            <wp:posOffset>-142240</wp:posOffset>
          </wp:positionV>
          <wp:extent cx="1160890" cy="345907"/>
          <wp:effectExtent l="0" t="0" r="1270" b="0"/>
          <wp:wrapNone/>
          <wp:docPr id="116" name="Image 116" descr="PRIMA Québec | R-D et financement | Les matériaux pour av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 Québec | R-D et financement | Les matériaux pour avanc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890" cy="3459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62848" behindDoc="0" locked="0" layoutInCell="1" allowOverlap="1" wp14:anchorId="21D67D83" wp14:editId="7895DA5E">
          <wp:simplePos x="0" y="0"/>
          <wp:positionH relativeFrom="column">
            <wp:posOffset>351044</wp:posOffset>
          </wp:positionH>
          <wp:positionV relativeFrom="paragraph">
            <wp:posOffset>-169490</wp:posOffset>
          </wp:positionV>
          <wp:extent cx="1113183" cy="372736"/>
          <wp:effectExtent l="0" t="0" r="0" b="0"/>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83" cy="3727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59776" behindDoc="0" locked="0" layoutInCell="1" allowOverlap="1" wp14:anchorId="3BB58C48" wp14:editId="2333953F">
          <wp:simplePos x="0" y="0"/>
          <wp:positionH relativeFrom="column">
            <wp:posOffset>-1016000</wp:posOffset>
          </wp:positionH>
          <wp:positionV relativeFrom="paragraph">
            <wp:posOffset>-167640</wp:posOffset>
          </wp:positionV>
          <wp:extent cx="1263650" cy="373380"/>
          <wp:effectExtent l="0" t="0" r="0" b="7620"/>
          <wp:wrapSquare wrapText="bothSides"/>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v QC.png"/>
                  <pic:cNvPicPr/>
                </pic:nvPicPr>
                <pic:blipFill>
                  <a:blip r:embed="rId3">
                    <a:extLst>
                      <a:ext uri="{28A0092B-C50C-407E-A947-70E740481C1C}">
                        <a14:useLocalDpi xmlns:a14="http://schemas.microsoft.com/office/drawing/2010/main" val="0"/>
                      </a:ext>
                    </a:extLst>
                  </a:blip>
                  <a:stretch>
                    <a:fillRect/>
                  </a:stretch>
                </pic:blipFill>
                <pic:spPr>
                  <a:xfrm>
                    <a:off x="0" y="0"/>
                    <a:ext cx="1263650" cy="37338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61824" behindDoc="0" locked="0" layoutInCell="1" allowOverlap="1" wp14:anchorId="3091539A" wp14:editId="2F8D5CD0">
          <wp:simplePos x="0" y="0"/>
          <wp:positionH relativeFrom="column">
            <wp:posOffset>4798171</wp:posOffset>
          </wp:positionH>
          <wp:positionV relativeFrom="paragraph">
            <wp:posOffset>-123163</wp:posOffset>
          </wp:positionV>
          <wp:extent cx="1621790" cy="261620"/>
          <wp:effectExtent l="0" t="0" r="0" b="5080"/>
          <wp:wrapNone/>
          <wp:docPr id="119" name="Image 11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1790" cy="261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drawing>
        <wp:anchor distT="0" distB="0" distL="114300" distR="114300" simplePos="0" relativeHeight="251663872" behindDoc="0" locked="0" layoutInCell="1" allowOverlap="1" wp14:anchorId="73EA2ADE" wp14:editId="2462A387">
          <wp:simplePos x="0" y="0"/>
          <wp:positionH relativeFrom="column">
            <wp:posOffset>3007581</wp:posOffset>
          </wp:positionH>
          <wp:positionV relativeFrom="paragraph">
            <wp:posOffset>-123577</wp:posOffset>
          </wp:positionV>
          <wp:extent cx="1722922" cy="324403"/>
          <wp:effectExtent l="0" t="0" r="0" b="0"/>
          <wp:wrapNone/>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r="29688"/>
                  <a:stretch/>
                </pic:blipFill>
                <pic:spPr bwMode="auto">
                  <a:xfrm>
                    <a:off x="0" y="0"/>
                    <a:ext cx="1784667" cy="3360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3414">
      <w:rPr>
        <w:noProof/>
        <w:lang w:eastAsia="fr-CA"/>
      </w:rPr>
      <w:t xml:space="preserve">  </w:t>
    </w:r>
    <w:r w:rsidR="00834AAB">
      <w:rPr>
        <w:noProof/>
      </w:rPr>
      <w:t xml:space="preserve">      </w:t>
    </w:r>
    <w:r w:rsidR="00883049">
      <w:rPr>
        <w:noProof/>
      </w:rPr>
      <w:tab/>
    </w:r>
    <w:r w:rsidR="001F7147">
      <w:rPr>
        <w:noProof/>
      </w:rPr>
      <w:tab/>
    </w:r>
  </w:p>
  <w:p w14:paraId="55916FAE" w14:textId="4A380A16" w:rsidR="00834AAB" w:rsidRDefault="00834AAB">
    <w:pPr>
      <w:pStyle w:val="En-tte"/>
      <w:rPr>
        <w:noProof/>
      </w:rPr>
    </w:pPr>
  </w:p>
  <w:p w14:paraId="47763B67" w14:textId="77777777" w:rsidR="00834AAB" w:rsidRDefault="00834A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672"/>
    <w:multiLevelType w:val="hybridMultilevel"/>
    <w:tmpl w:val="6E5E97CA"/>
    <w:lvl w:ilvl="0" w:tplc="280A568A">
      <w:numFmt w:val="bullet"/>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1FD14EF3"/>
    <w:multiLevelType w:val="hybridMultilevel"/>
    <w:tmpl w:val="85E2A45E"/>
    <w:lvl w:ilvl="0" w:tplc="3320BCB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2731B45"/>
    <w:multiLevelType w:val="hybridMultilevel"/>
    <w:tmpl w:val="2D6AA0A2"/>
    <w:lvl w:ilvl="0" w:tplc="0CA6B04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3A22663E"/>
    <w:multiLevelType w:val="hybridMultilevel"/>
    <w:tmpl w:val="AFC6C116"/>
    <w:lvl w:ilvl="0" w:tplc="F89AF11E">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4EE84E27"/>
    <w:multiLevelType w:val="hybridMultilevel"/>
    <w:tmpl w:val="327E6718"/>
    <w:lvl w:ilvl="0" w:tplc="AECEAE2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F960137"/>
    <w:multiLevelType w:val="hybridMultilevel"/>
    <w:tmpl w:val="D0E6B55C"/>
    <w:lvl w:ilvl="0" w:tplc="29E6A7E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8DF3714"/>
    <w:multiLevelType w:val="hybridMultilevel"/>
    <w:tmpl w:val="5AFA7B9A"/>
    <w:lvl w:ilvl="0" w:tplc="83FCF62A">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4F40416"/>
    <w:multiLevelType w:val="hybridMultilevel"/>
    <w:tmpl w:val="D5C6B52A"/>
    <w:lvl w:ilvl="0" w:tplc="2E8AE200">
      <w:numFmt w:val="bullet"/>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BE"/>
    <w:rsid w:val="000037C7"/>
    <w:rsid w:val="00004626"/>
    <w:rsid w:val="00007329"/>
    <w:rsid w:val="00015A00"/>
    <w:rsid w:val="00015AC5"/>
    <w:rsid w:val="00020758"/>
    <w:rsid w:val="00025961"/>
    <w:rsid w:val="00027035"/>
    <w:rsid w:val="0003078D"/>
    <w:rsid w:val="00035842"/>
    <w:rsid w:val="00035D56"/>
    <w:rsid w:val="0004448C"/>
    <w:rsid w:val="00045382"/>
    <w:rsid w:val="0004678B"/>
    <w:rsid w:val="00050C12"/>
    <w:rsid w:val="00054153"/>
    <w:rsid w:val="0006414A"/>
    <w:rsid w:val="00064B45"/>
    <w:rsid w:val="00064CA0"/>
    <w:rsid w:val="000651FC"/>
    <w:rsid w:val="00065C92"/>
    <w:rsid w:val="0006600F"/>
    <w:rsid w:val="000668A8"/>
    <w:rsid w:val="00072940"/>
    <w:rsid w:val="0009514B"/>
    <w:rsid w:val="0009609D"/>
    <w:rsid w:val="00096D2B"/>
    <w:rsid w:val="000A1B2D"/>
    <w:rsid w:val="000A23DF"/>
    <w:rsid w:val="000A70E7"/>
    <w:rsid w:val="000B0D00"/>
    <w:rsid w:val="000C0EAF"/>
    <w:rsid w:val="000C189C"/>
    <w:rsid w:val="000D15C1"/>
    <w:rsid w:val="000D35AE"/>
    <w:rsid w:val="000D462F"/>
    <w:rsid w:val="000D6B96"/>
    <w:rsid w:val="000E0458"/>
    <w:rsid w:val="000F3729"/>
    <w:rsid w:val="000F5AF4"/>
    <w:rsid w:val="00106449"/>
    <w:rsid w:val="00111DCB"/>
    <w:rsid w:val="00111F57"/>
    <w:rsid w:val="00114D6F"/>
    <w:rsid w:val="00121400"/>
    <w:rsid w:val="001321AC"/>
    <w:rsid w:val="00144140"/>
    <w:rsid w:val="001452F9"/>
    <w:rsid w:val="00150AE2"/>
    <w:rsid w:val="00151975"/>
    <w:rsid w:val="00157946"/>
    <w:rsid w:val="0016339F"/>
    <w:rsid w:val="0017259B"/>
    <w:rsid w:val="00174C62"/>
    <w:rsid w:val="001800C6"/>
    <w:rsid w:val="001809FF"/>
    <w:rsid w:val="001816C3"/>
    <w:rsid w:val="00182D29"/>
    <w:rsid w:val="00185209"/>
    <w:rsid w:val="00190221"/>
    <w:rsid w:val="00190A0C"/>
    <w:rsid w:val="00190D85"/>
    <w:rsid w:val="00191CD7"/>
    <w:rsid w:val="001924EE"/>
    <w:rsid w:val="001939CE"/>
    <w:rsid w:val="00195A36"/>
    <w:rsid w:val="001A6C4A"/>
    <w:rsid w:val="001B2107"/>
    <w:rsid w:val="001B6CF2"/>
    <w:rsid w:val="001C0798"/>
    <w:rsid w:val="001C338F"/>
    <w:rsid w:val="001C7151"/>
    <w:rsid w:val="001C72BA"/>
    <w:rsid w:val="001D1D26"/>
    <w:rsid w:val="001E2901"/>
    <w:rsid w:val="001F20B0"/>
    <w:rsid w:val="001F3FC3"/>
    <w:rsid w:val="001F4111"/>
    <w:rsid w:val="001F5696"/>
    <w:rsid w:val="001F7147"/>
    <w:rsid w:val="001F7B07"/>
    <w:rsid w:val="00200F83"/>
    <w:rsid w:val="00201C45"/>
    <w:rsid w:val="00211943"/>
    <w:rsid w:val="00211DA3"/>
    <w:rsid w:val="00215445"/>
    <w:rsid w:val="002225B3"/>
    <w:rsid w:val="00223F6E"/>
    <w:rsid w:val="00227015"/>
    <w:rsid w:val="00230748"/>
    <w:rsid w:val="0023498C"/>
    <w:rsid w:val="002370E4"/>
    <w:rsid w:val="0023786C"/>
    <w:rsid w:val="00237E2E"/>
    <w:rsid w:val="00240623"/>
    <w:rsid w:val="00245D52"/>
    <w:rsid w:val="00250F48"/>
    <w:rsid w:val="00251AD2"/>
    <w:rsid w:val="00252076"/>
    <w:rsid w:val="00253025"/>
    <w:rsid w:val="00263954"/>
    <w:rsid w:val="00267B54"/>
    <w:rsid w:val="00270FDF"/>
    <w:rsid w:val="00272813"/>
    <w:rsid w:val="00274387"/>
    <w:rsid w:val="00281ADD"/>
    <w:rsid w:val="00283C13"/>
    <w:rsid w:val="00284823"/>
    <w:rsid w:val="00291FC5"/>
    <w:rsid w:val="00297340"/>
    <w:rsid w:val="002A49BB"/>
    <w:rsid w:val="002B2A1D"/>
    <w:rsid w:val="002B44FC"/>
    <w:rsid w:val="002C20DF"/>
    <w:rsid w:val="002C4DC7"/>
    <w:rsid w:val="002D2968"/>
    <w:rsid w:val="002D2B18"/>
    <w:rsid w:val="002D6895"/>
    <w:rsid w:val="002E35E0"/>
    <w:rsid w:val="002E4D60"/>
    <w:rsid w:val="002E56E6"/>
    <w:rsid w:val="002E58E8"/>
    <w:rsid w:val="002E7AD2"/>
    <w:rsid w:val="002F1AD3"/>
    <w:rsid w:val="002F6777"/>
    <w:rsid w:val="0030085B"/>
    <w:rsid w:val="003040D0"/>
    <w:rsid w:val="00315F97"/>
    <w:rsid w:val="003216B5"/>
    <w:rsid w:val="00322AE2"/>
    <w:rsid w:val="003235B2"/>
    <w:rsid w:val="00332BE8"/>
    <w:rsid w:val="00335304"/>
    <w:rsid w:val="00335AB2"/>
    <w:rsid w:val="00340C7F"/>
    <w:rsid w:val="00341D2F"/>
    <w:rsid w:val="0034292D"/>
    <w:rsid w:val="00343460"/>
    <w:rsid w:val="003441D4"/>
    <w:rsid w:val="003510C3"/>
    <w:rsid w:val="00360808"/>
    <w:rsid w:val="00360815"/>
    <w:rsid w:val="0036099C"/>
    <w:rsid w:val="00361B62"/>
    <w:rsid w:val="0036386A"/>
    <w:rsid w:val="0036452F"/>
    <w:rsid w:val="00371030"/>
    <w:rsid w:val="003716E2"/>
    <w:rsid w:val="00371E6F"/>
    <w:rsid w:val="003748FF"/>
    <w:rsid w:val="0037536D"/>
    <w:rsid w:val="00377980"/>
    <w:rsid w:val="00380996"/>
    <w:rsid w:val="00381984"/>
    <w:rsid w:val="00382C0C"/>
    <w:rsid w:val="00383C9C"/>
    <w:rsid w:val="00392F81"/>
    <w:rsid w:val="003935B3"/>
    <w:rsid w:val="003A0A0C"/>
    <w:rsid w:val="003A2158"/>
    <w:rsid w:val="003A2AA0"/>
    <w:rsid w:val="003A389E"/>
    <w:rsid w:val="003A632C"/>
    <w:rsid w:val="003A6970"/>
    <w:rsid w:val="003B0086"/>
    <w:rsid w:val="003B150B"/>
    <w:rsid w:val="003B6A9A"/>
    <w:rsid w:val="003C0974"/>
    <w:rsid w:val="003C4A83"/>
    <w:rsid w:val="003C6B12"/>
    <w:rsid w:val="003D1D89"/>
    <w:rsid w:val="003E0EE2"/>
    <w:rsid w:val="00401500"/>
    <w:rsid w:val="00404E4D"/>
    <w:rsid w:val="004113E7"/>
    <w:rsid w:val="00416F19"/>
    <w:rsid w:val="00416F99"/>
    <w:rsid w:val="00420AB8"/>
    <w:rsid w:val="00424F85"/>
    <w:rsid w:val="00432C25"/>
    <w:rsid w:val="00441E51"/>
    <w:rsid w:val="00445D44"/>
    <w:rsid w:val="00455416"/>
    <w:rsid w:val="00456B7F"/>
    <w:rsid w:val="00456F6E"/>
    <w:rsid w:val="00460F99"/>
    <w:rsid w:val="00461EFE"/>
    <w:rsid w:val="004627BE"/>
    <w:rsid w:val="0046579C"/>
    <w:rsid w:val="00477D3B"/>
    <w:rsid w:val="00480680"/>
    <w:rsid w:val="00483BBE"/>
    <w:rsid w:val="0049043F"/>
    <w:rsid w:val="00490D91"/>
    <w:rsid w:val="0049341A"/>
    <w:rsid w:val="004951FE"/>
    <w:rsid w:val="0049757C"/>
    <w:rsid w:val="004A4CD3"/>
    <w:rsid w:val="004A6794"/>
    <w:rsid w:val="004B12E4"/>
    <w:rsid w:val="004B1493"/>
    <w:rsid w:val="004C2AE7"/>
    <w:rsid w:val="004C3ABD"/>
    <w:rsid w:val="004C3E10"/>
    <w:rsid w:val="004D75B8"/>
    <w:rsid w:val="004E2662"/>
    <w:rsid w:val="004F363C"/>
    <w:rsid w:val="005022E7"/>
    <w:rsid w:val="0050439C"/>
    <w:rsid w:val="005147B1"/>
    <w:rsid w:val="00515346"/>
    <w:rsid w:val="0052359A"/>
    <w:rsid w:val="00526945"/>
    <w:rsid w:val="00531CA0"/>
    <w:rsid w:val="00532413"/>
    <w:rsid w:val="00550D29"/>
    <w:rsid w:val="00551390"/>
    <w:rsid w:val="00553EE9"/>
    <w:rsid w:val="00557C97"/>
    <w:rsid w:val="00561CBD"/>
    <w:rsid w:val="00563236"/>
    <w:rsid w:val="005714B0"/>
    <w:rsid w:val="0058630D"/>
    <w:rsid w:val="00593E03"/>
    <w:rsid w:val="0059505B"/>
    <w:rsid w:val="005A0D4A"/>
    <w:rsid w:val="005A165A"/>
    <w:rsid w:val="005B2A91"/>
    <w:rsid w:val="005B2D3E"/>
    <w:rsid w:val="005C3E2B"/>
    <w:rsid w:val="005C6A35"/>
    <w:rsid w:val="005E12BE"/>
    <w:rsid w:val="005E22F8"/>
    <w:rsid w:val="005E4DBC"/>
    <w:rsid w:val="005E6A9A"/>
    <w:rsid w:val="005F35BA"/>
    <w:rsid w:val="00610AB9"/>
    <w:rsid w:val="00613154"/>
    <w:rsid w:val="006135C9"/>
    <w:rsid w:val="00614061"/>
    <w:rsid w:val="00614653"/>
    <w:rsid w:val="00615910"/>
    <w:rsid w:val="00616291"/>
    <w:rsid w:val="00627A91"/>
    <w:rsid w:val="00627E88"/>
    <w:rsid w:val="00630C99"/>
    <w:rsid w:val="00634467"/>
    <w:rsid w:val="006347BD"/>
    <w:rsid w:val="00645E14"/>
    <w:rsid w:val="0065247B"/>
    <w:rsid w:val="00653FFD"/>
    <w:rsid w:val="006541C6"/>
    <w:rsid w:val="006547DE"/>
    <w:rsid w:val="006549A3"/>
    <w:rsid w:val="00660038"/>
    <w:rsid w:val="0066667C"/>
    <w:rsid w:val="00670BB2"/>
    <w:rsid w:val="0067124B"/>
    <w:rsid w:val="006721D7"/>
    <w:rsid w:val="0067797E"/>
    <w:rsid w:val="00683522"/>
    <w:rsid w:val="006849DD"/>
    <w:rsid w:val="00685AD7"/>
    <w:rsid w:val="00692F18"/>
    <w:rsid w:val="00693414"/>
    <w:rsid w:val="00696724"/>
    <w:rsid w:val="006A0C57"/>
    <w:rsid w:val="006A3EA1"/>
    <w:rsid w:val="006B3347"/>
    <w:rsid w:val="006B5828"/>
    <w:rsid w:val="006C12D0"/>
    <w:rsid w:val="006C1377"/>
    <w:rsid w:val="006C4099"/>
    <w:rsid w:val="006C5FB6"/>
    <w:rsid w:val="006C78B1"/>
    <w:rsid w:val="006D0693"/>
    <w:rsid w:val="006D0DF6"/>
    <w:rsid w:val="006D1414"/>
    <w:rsid w:val="006E52DA"/>
    <w:rsid w:val="006F0790"/>
    <w:rsid w:val="006F26F4"/>
    <w:rsid w:val="0070411E"/>
    <w:rsid w:val="00705A27"/>
    <w:rsid w:val="00714175"/>
    <w:rsid w:val="00714283"/>
    <w:rsid w:val="007143C3"/>
    <w:rsid w:val="007143DA"/>
    <w:rsid w:val="00722223"/>
    <w:rsid w:val="0072323B"/>
    <w:rsid w:val="00724B9C"/>
    <w:rsid w:val="0072536B"/>
    <w:rsid w:val="00747CCA"/>
    <w:rsid w:val="007577FC"/>
    <w:rsid w:val="00766ACF"/>
    <w:rsid w:val="0077632A"/>
    <w:rsid w:val="00777458"/>
    <w:rsid w:val="0078102C"/>
    <w:rsid w:val="00781D0C"/>
    <w:rsid w:val="0078358F"/>
    <w:rsid w:val="00785A98"/>
    <w:rsid w:val="00790450"/>
    <w:rsid w:val="007941E9"/>
    <w:rsid w:val="00795EEE"/>
    <w:rsid w:val="007A1AAC"/>
    <w:rsid w:val="007A266E"/>
    <w:rsid w:val="007B17DA"/>
    <w:rsid w:val="007B70CF"/>
    <w:rsid w:val="007C1EC5"/>
    <w:rsid w:val="007C1FB6"/>
    <w:rsid w:val="007C2DE4"/>
    <w:rsid w:val="007C3C16"/>
    <w:rsid w:val="007C62AC"/>
    <w:rsid w:val="007C68FC"/>
    <w:rsid w:val="007C70AD"/>
    <w:rsid w:val="007C7C74"/>
    <w:rsid w:val="007D79EC"/>
    <w:rsid w:val="007E160E"/>
    <w:rsid w:val="007E4916"/>
    <w:rsid w:val="007F6653"/>
    <w:rsid w:val="007F6AE9"/>
    <w:rsid w:val="007F7542"/>
    <w:rsid w:val="008013BF"/>
    <w:rsid w:val="00802640"/>
    <w:rsid w:val="008145EB"/>
    <w:rsid w:val="0082139A"/>
    <w:rsid w:val="00822E85"/>
    <w:rsid w:val="00825202"/>
    <w:rsid w:val="00830763"/>
    <w:rsid w:val="00830BAD"/>
    <w:rsid w:val="0083184F"/>
    <w:rsid w:val="00834AAB"/>
    <w:rsid w:val="00836139"/>
    <w:rsid w:val="008461E2"/>
    <w:rsid w:val="008534F3"/>
    <w:rsid w:val="00856E8D"/>
    <w:rsid w:val="00857AB4"/>
    <w:rsid w:val="0086044F"/>
    <w:rsid w:val="00867905"/>
    <w:rsid w:val="008767C9"/>
    <w:rsid w:val="00880A1D"/>
    <w:rsid w:val="00883049"/>
    <w:rsid w:val="00890DF2"/>
    <w:rsid w:val="008913E6"/>
    <w:rsid w:val="00894580"/>
    <w:rsid w:val="00894CCB"/>
    <w:rsid w:val="00895F36"/>
    <w:rsid w:val="00896BBD"/>
    <w:rsid w:val="008A3AB7"/>
    <w:rsid w:val="008A3EE9"/>
    <w:rsid w:val="008A7924"/>
    <w:rsid w:val="008A79B8"/>
    <w:rsid w:val="008C20B6"/>
    <w:rsid w:val="008C4975"/>
    <w:rsid w:val="008E57E9"/>
    <w:rsid w:val="008F01BA"/>
    <w:rsid w:val="008F0C31"/>
    <w:rsid w:val="008F1375"/>
    <w:rsid w:val="008F33D7"/>
    <w:rsid w:val="008F508C"/>
    <w:rsid w:val="0090063F"/>
    <w:rsid w:val="0090187B"/>
    <w:rsid w:val="00910A8B"/>
    <w:rsid w:val="00913937"/>
    <w:rsid w:val="009149CF"/>
    <w:rsid w:val="00925DDA"/>
    <w:rsid w:val="00936CA0"/>
    <w:rsid w:val="00953947"/>
    <w:rsid w:val="00953EEE"/>
    <w:rsid w:val="00955FC7"/>
    <w:rsid w:val="00957405"/>
    <w:rsid w:val="00957888"/>
    <w:rsid w:val="00964091"/>
    <w:rsid w:val="00970FFE"/>
    <w:rsid w:val="00976244"/>
    <w:rsid w:val="00982720"/>
    <w:rsid w:val="00982C80"/>
    <w:rsid w:val="009905E7"/>
    <w:rsid w:val="0099153F"/>
    <w:rsid w:val="00995B52"/>
    <w:rsid w:val="009978CB"/>
    <w:rsid w:val="009A0CF4"/>
    <w:rsid w:val="009A5F49"/>
    <w:rsid w:val="009B0DE2"/>
    <w:rsid w:val="009B1D90"/>
    <w:rsid w:val="009B3C05"/>
    <w:rsid w:val="009B5037"/>
    <w:rsid w:val="009C405C"/>
    <w:rsid w:val="009C7409"/>
    <w:rsid w:val="009C7887"/>
    <w:rsid w:val="009D066F"/>
    <w:rsid w:val="009D4FE0"/>
    <w:rsid w:val="009D53BF"/>
    <w:rsid w:val="009D56B7"/>
    <w:rsid w:val="009D5D33"/>
    <w:rsid w:val="009E7C99"/>
    <w:rsid w:val="009F2568"/>
    <w:rsid w:val="009F5742"/>
    <w:rsid w:val="00A0050E"/>
    <w:rsid w:val="00A039E1"/>
    <w:rsid w:val="00A061B9"/>
    <w:rsid w:val="00A074F9"/>
    <w:rsid w:val="00A11063"/>
    <w:rsid w:val="00A20F4A"/>
    <w:rsid w:val="00A26B12"/>
    <w:rsid w:val="00A30F60"/>
    <w:rsid w:val="00A31F4F"/>
    <w:rsid w:val="00A33463"/>
    <w:rsid w:val="00A36148"/>
    <w:rsid w:val="00A40597"/>
    <w:rsid w:val="00A41D49"/>
    <w:rsid w:val="00A46C8A"/>
    <w:rsid w:val="00A539F4"/>
    <w:rsid w:val="00A53B16"/>
    <w:rsid w:val="00A55C55"/>
    <w:rsid w:val="00A61798"/>
    <w:rsid w:val="00A65786"/>
    <w:rsid w:val="00A6696C"/>
    <w:rsid w:val="00A723FE"/>
    <w:rsid w:val="00A7516A"/>
    <w:rsid w:val="00A7665A"/>
    <w:rsid w:val="00A771A7"/>
    <w:rsid w:val="00A77672"/>
    <w:rsid w:val="00A777D3"/>
    <w:rsid w:val="00A82291"/>
    <w:rsid w:val="00A84E2F"/>
    <w:rsid w:val="00A94A28"/>
    <w:rsid w:val="00A9591A"/>
    <w:rsid w:val="00A96367"/>
    <w:rsid w:val="00AA0F9E"/>
    <w:rsid w:val="00AA47D2"/>
    <w:rsid w:val="00AA6CC6"/>
    <w:rsid w:val="00AD3FCD"/>
    <w:rsid w:val="00AD4653"/>
    <w:rsid w:val="00AD6A46"/>
    <w:rsid w:val="00AD7EFD"/>
    <w:rsid w:val="00AF219B"/>
    <w:rsid w:val="00B046FE"/>
    <w:rsid w:val="00B05664"/>
    <w:rsid w:val="00B22C42"/>
    <w:rsid w:val="00B244A9"/>
    <w:rsid w:val="00B32B54"/>
    <w:rsid w:val="00B40C8D"/>
    <w:rsid w:val="00B41051"/>
    <w:rsid w:val="00B43C2A"/>
    <w:rsid w:val="00B53602"/>
    <w:rsid w:val="00B53658"/>
    <w:rsid w:val="00B5613F"/>
    <w:rsid w:val="00B6306D"/>
    <w:rsid w:val="00B64638"/>
    <w:rsid w:val="00B755A1"/>
    <w:rsid w:val="00B77CC5"/>
    <w:rsid w:val="00B81D06"/>
    <w:rsid w:val="00B83A11"/>
    <w:rsid w:val="00B83FA3"/>
    <w:rsid w:val="00B95029"/>
    <w:rsid w:val="00B9650A"/>
    <w:rsid w:val="00BA0B32"/>
    <w:rsid w:val="00BA4273"/>
    <w:rsid w:val="00BB052B"/>
    <w:rsid w:val="00BB08B7"/>
    <w:rsid w:val="00BB2304"/>
    <w:rsid w:val="00BB7431"/>
    <w:rsid w:val="00BC4627"/>
    <w:rsid w:val="00BC56DC"/>
    <w:rsid w:val="00BC6DCC"/>
    <w:rsid w:val="00BD61AD"/>
    <w:rsid w:val="00BD6D41"/>
    <w:rsid w:val="00BE2239"/>
    <w:rsid w:val="00BE2C02"/>
    <w:rsid w:val="00BE4C21"/>
    <w:rsid w:val="00BF1EEC"/>
    <w:rsid w:val="00BF20AC"/>
    <w:rsid w:val="00C0696A"/>
    <w:rsid w:val="00C13493"/>
    <w:rsid w:val="00C1350E"/>
    <w:rsid w:val="00C149E8"/>
    <w:rsid w:val="00C24FE6"/>
    <w:rsid w:val="00C308C7"/>
    <w:rsid w:val="00C40AEB"/>
    <w:rsid w:val="00C41F0E"/>
    <w:rsid w:val="00C42997"/>
    <w:rsid w:val="00C51D5C"/>
    <w:rsid w:val="00C55DBA"/>
    <w:rsid w:val="00C60A09"/>
    <w:rsid w:val="00C6201F"/>
    <w:rsid w:val="00C67287"/>
    <w:rsid w:val="00C722B4"/>
    <w:rsid w:val="00C72329"/>
    <w:rsid w:val="00C76B64"/>
    <w:rsid w:val="00C803E9"/>
    <w:rsid w:val="00C90E45"/>
    <w:rsid w:val="00C95285"/>
    <w:rsid w:val="00CA050E"/>
    <w:rsid w:val="00CA29F0"/>
    <w:rsid w:val="00CA56D3"/>
    <w:rsid w:val="00CA5E90"/>
    <w:rsid w:val="00CB2B55"/>
    <w:rsid w:val="00CB5D21"/>
    <w:rsid w:val="00CB7069"/>
    <w:rsid w:val="00CC2A97"/>
    <w:rsid w:val="00CD5B2F"/>
    <w:rsid w:val="00CE65B2"/>
    <w:rsid w:val="00D004D1"/>
    <w:rsid w:val="00D00AA9"/>
    <w:rsid w:val="00D06666"/>
    <w:rsid w:val="00D176BE"/>
    <w:rsid w:val="00D223EA"/>
    <w:rsid w:val="00D2242C"/>
    <w:rsid w:val="00D25936"/>
    <w:rsid w:val="00D308F2"/>
    <w:rsid w:val="00D36492"/>
    <w:rsid w:val="00D40CC6"/>
    <w:rsid w:val="00D41235"/>
    <w:rsid w:val="00D438F6"/>
    <w:rsid w:val="00D60586"/>
    <w:rsid w:val="00D60EA4"/>
    <w:rsid w:val="00D64C53"/>
    <w:rsid w:val="00D72918"/>
    <w:rsid w:val="00D75D5B"/>
    <w:rsid w:val="00D85622"/>
    <w:rsid w:val="00D85639"/>
    <w:rsid w:val="00D86FC4"/>
    <w:rsid w:val="00D96EA9"/>
    <w:rsid w:val="00DB0E52"/>
    <w:rsid w:val="00DB1ED8"/>
    <w:rsid w:val="00DB26F1"/>
    <w:rsid w:val="00DB749B"/>
    <w:rsid w:val="00DB78DF"/>
    <w:rsid w:val="00DC077E"/>
    <w:rsid w:val="00DC351C"/>
    <w:rsid w:val="00DD6B9F"/>
    <w:rsid w:val="00DD734C"/>
    <w:rsid w:val="00DD76C8"/>
    <w:rsid w:val="00DE49A8"/>
    <w:rsid w:val="00DF1D90"/>
    <w:rsid w:val="00DF32AA"/>
    <w:rsid w:val="00E04433"/>
    <w:rsid w:val="00E04894"/>
    <w:rsid w:val="00E065C3"/>
    <w:rsid w:val="00E07735"/>
    <w:rsid w:val="00E11345"/>
    <w:rsid w:val="00E314E6"/>
    <w:rsid w:val="00E358A9"/>
    <w:rsid w:val="00E4451A"/>
    <w:rsid w:val="00E5085D"/>
    <w:rsid w:val="00E519FB"/>
    <w:rsid w:val="00E54E76"/>
    <w:rsid w:val="00E60F7F"/>
    <w:rsid w:val="00E62B6E"/>
    <w:rsid w:val="00E62E7E"/>
    <w:rsid w:val="00E65759"/>
    <w:rsid w:val="00E67B83"/>
    <w:rsid w:val="00E707E0"/>
    <w:rsid w:val="00E708A5"/>
    <w:rsid w:val="00E8582D"/>
    <w:rsid w:val="00E87134"/>
    <w:rsid w:val="00E9353A"/>
    <w:rsid w:val="00EA1DD0"/>
    <w:rsid w:val="00EA3115"/>
    <w:rsid w:val="00EA3A51"/>
    <w:rsid w:val="00EA5828"/>
    <w:rsid w:val="00EB13E2"/>
    <w:rsid w:val="00EB5CF1"/>
    <w:rsid w:val="00EC511F"/>
    <w:rsid w:val="00ED1B68"/>
    <w:rsid w:val="00ED7D65"/>
    <w:rsid w:val="00EE291E"/>
    <w:rsid w:val="00EE678D"/>
    <w:rsid w:val="00EE6B28"/>
    <w:rsid w:val="00EF6261"/>
    <w:rsid w:val="00F00244"/>
    <w:rsid w:val="00F00D9E"/>
    <w:rsid w:val="00F0567E"/>
    <w:rsid w:val="00F064DE"/>
    <w:rsid w:val="00F109A1"/>
    <w:rsid w:val="00F10BDB"/>
    <w:rsid w:val="00F1476F"/>
    <w:rsid w:val="00F14B12"/>
    <w:rsid w:val="00F206C2"/>
    <w:rsid w:val="00F317B9"/>
    <w:rsid w:val="00F449AF"/>
    <w:rsid w:val="00F525DE"/>
    <w:rsid w:val="00F53243"/>
    <w:rsid w:val="00F5508A"/>
    <w:rsid w:val="00F55970"/>
    <w:rsid w:val="00F64E98"/>
    <w:rsid w:val="00F65F94"/>
    <w:rsid w:val="00F6799D"/>
    <w:rsid w:val="00F76CF2"/>
    <w:rsid w:val="00F80A30"/>
    <w:rsid w:val="00F81007"/>
    <w:rsid w:val="00F82480"/>
    <w:rsid w:val="00F82B70"/>
    <w:rsid w:val="00F83652"/>
    <w:rsid w:val="00F86613"/>
    <w:rsid w:val="00F86E24"/>
    <w:rsid w:val="00F95BB8"/>
    <w:rsid w:val="00FA3470"/>
    <w:rsid w:val="00FA44E8"/>
    <w:rsid w:val="00FA5FF4"/>
    <w:rsid w:val="00FB02DC"/>
    <w:rsid w:val="00FB60B5"/>
    <w:rsid w:val="00FC0F7B"/>
    <w:rsid w:val="00FC2DE9"/>
    <w:rsid w:val="00FC6544"/>
    <w:rsid w:val="00FE1334"/>
    <w:rsid w:val="00FE64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ED3C"/>
  <w15:docId w15:val="{9BB7A437-50EE-408F-9A53-E298A55B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3BBE"/>
    <w:pPr>
      <w:tabs>
        <w:tab w:val="center" w:pos="4320"/>
        <w:tab w:val="right" w:pos="8640"/>
      </w:tabs>
      <w:spacing w:after="0" w:line="240" w:lineRule="auto"/>
    </w:pPr>
  </w:style>
  <w:style w:type="character" w:customStyle="1" w:styleId="En-tteCar">
    <w:name w:val="En-tête Car"/>
    <w:basedOn w:val="Policepardfaut"/>
    <w:link w:val="En-tte"/>
    <w:uiPriority w:val="99"/>
    <w:rsid w:val="00483BBE"/>
  </w:style>
  <w:style w:type="paragraph" w:styleId="Pieddepage">
    <w:name w:val="footer"/>
    <w:basedOn w:val="Normal"/>
    <w:link w:val="PieddepageCar"/>
    <w:uiPriority w:val="99"/>
    <w:unhideWhenUsed/>
    <w:rsid w:val="00483B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3BBE"/>
  </w:style>
  <w:style w:type="paragraph" w:styleId="Paragraphedeliste">
    <w:name w:val="List Paragraph"/>
    <w:basedOn w:val="Normal"/>
    <w:uiPriority w:val="34"/>
    <w:qFormat/>
    <w:rsid w:val="00483BBE"/>
    <w:pPr>
      <w:ind w:left="720"/>
      <w:contextualSpacing/>
    </w:pPr>
  </w:style>
  <w:style w:type="character" w:styleId="Lienhypertexte">
    <w:name w:val="Hyperlink"/>
    <w:basedOn w:val="Policepardfaut"/>
    <w:uiPriority w:val="99"/>
    <w:unhideWhenUsed/>
    <w:rsid w:val="00FA5FF4"/>
    <w:rPr>
      <w:color w:val="0563C1" w:themeColor="hyperlink"/>
      <w:u w:val="single"/>
    </w:rPr>
  </w:style>
  <w:style w:type="character" w:customStyle="1" w:styleId="Mentionnonrsolue1">
    <w:name w:val="Mention non résolue1"/>
    <w:basedOn w:val="Policepardfaut"/>
    <w:uiPriority w:val="99"/>
    <w:semiHidden/>
    <w:unhideWhenUsed/>
    <w:rsid w:val="00FA5FF4"/>
    <w:rPr>
      <w:color w:val="808080"/>
      <w:shd w:val="clear" w:color="auto" w:fill="E6E6E6"/>
    </w:rPr>
  </w:style>
  <w:style w:type="paragraph" w:styleId="Textedebulles">
    <w:name w:val="Balloon Text"/>
    <w:basedOn w:val="Normal"/>
    <w:link w:val="TextedebullesCar"/>
    <w:uiPriority w:val="99"/>
    <w:semiHidden/>
    <w:unhideWhenUsed/>
    <w:rsid w:val="003429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92D"/>
    <w:rPr>
      <w:rFonts w:ascii="Tahoma" w:hAnsi="Tahoma" w:cs="Tahoma"/>
      <w:sz w:val="16"/>
      <w:szCs w:val="16"/>
    </w:rPr>
  </w:style>
  <w:style w:type="character" w:styleId="Marquedecommentaire">
    <w:name w:val="annotation reference"/>
    <w:basedOn w:val="Policepardfaut"/>
    <w:uiPriority w:val="99"/>
    <w:semiHidden/>
    <w:unhideWhenUsed/>
    <w:rsid w:val="00DC351C"/>
    <w:rPr>
      <w:sz w:val="16"/>
      <w:szCs w:val="16"/>
    </w:rPr>
  </w:style>
  <w:style w:type="paragraph" w:styleId="Commentaire">
    <w:name w:val="annotation text"/>
    <w:basedOn w:val="Normal"/>
    <w:link w:val="CommentaireCar"/>
    <w:uiPriority w:val="99"/>
    <w:semiHidden/>
    <w:unhideWhenUsed/>
    <w:rsid w:val="00DC351C"/>
    <w:pPr>
      <w:spacing w:line="240" w:lineRule="auto"/>
    </w:pPr>
    <w:rPr>
      <w:sz w:val="20"/>
      <w:szCs w:val="20"/>
    </w:rPr>
  </w:style>
  <w:style w:type="character" w:customStyle="1" w:styleId="CommentaireCar">
    <w:name w:val="Commentaire Car"/>
    <w:basedOn w:val="Policepardfaut"/>
    <w:link w:val="Commentaire"/>
    <w:uiPriority w:val="99"/>
    <w:semiHidden/>
    <w:rsid w:val="00DC351C"/>
    <w:rPr>
      <w:sz w:val="20"/>
      <w:szCs w:val="20"/>
    </w:rPr>
  </w:style>
  <w:style w:type="paragraph" w:styleId="Objetducommentaire">
    <w:name w:val="annotation subject"/>
    <w:basedOn w:val="Commentaire"/>
    <w:next w:val="Commentaire"/>
    <w:link w:val="ObjetducommentaireCar"/>
    <w:uiPriority w:val="99"/>
    <w:semiHidden/>
    <w:unhideWhenUsed/>
    <w:rsid w:val="00DC351C"/>
    <w:rPr>
      <w:b/>
      <w:bCs/>
    </w:rPr>
  </w:style>
  <w:style w:type="character" w:customStyle="1" w:styleId="ObjetducommentaireCar">
    <w:name w:val="Objet du commentaire Car"/>
    <w:basedOn w:val="CommentaireCar"/>
    <w:link w:val="Objetducommentaire"/>
    <w:uiPriority w:val="99"/>
    <w:semiHidden/>
    <w:rsid w:val="00DC351C"/>
    <w:rPr>
      <w:b/>
      <w:bCs/>
      <w:sz w:val="20"/>
      <w:szCs w:val="20"/>
    </w:rPr>
  </w:style>
  <w:style w:type="paragraph" w:styleId="NormalWeb">
    <w:name w:val="Normal (Web)"/>
    <w:basedOn w:val="Normal"/>
    <w:uiPriority w:val="99"/>
    <w:semiHidden/>
    <w:unhideWhenUsed/>
    <w:rsid w:val="0098272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entionnonrsolue2">
    <w:name w:val="Mention non résolue2"/>
    <w:basedOn w:val="Policepardfaut"/>
    <w:uiPriority w:val="99"/>
    <w:semiHidden/>
    <w:unhideWhenUsed/>
    <w:rsid w:val="00FA3470"/>
    <w:rPr>
      <w:color w:val="605E5C"/>
      <w:shd w:val="clear" w:color="auto" w:fill="E1DFDD"/>
    </w:rPr>
  </w:style>
  <w:style w:type="character" w:customStyle="1" w:styleId="Mentionnonrsolue3">
    <w:name w:val="Mention non résolue3"/>
    <w:basedOn w:val="Policepardfaut"/>
    <w:uiPriority w:val="99"/>
    <w:semiHidden/>
    <w:unhideWhenUsed/>
    <w:rsid w:val="00BE4C21"/>
    <w:rPr>
      <w:color w:val="605E5C"/>
      <w:shd w:val="clear" w:color="auto" w:fill="E1DFDD"/>
    </w:rPr>
  </w:style>
  <w:style w:type="character" w:customStyle="1" w:styleId="Mentionnonrsolue4">
    <w:name w:val="Mention non résolue4"/>
    <w:basedOn w:val="Policepardfaut"/>
    <w:uiPriority w:val="99"/>
    <w:semiHidden/>
    <w:unhideWhenUsed/>
    <w:rsid w:val="005E12BE"/>
    <w:rPr>
      <w:color w:val="605E5C"/>
      <w:shd w:val="clear" w:color="auto" w:fill="E1DFDD"/>
    </w:rPr>
  </w:style>
  <w:style w:type="character" w:styleId="Mentionnonrsolue">
    <w:name w:val="Unresolved Mention"/>
    <w:basedOn w:val="Policepardfaut"/>
    <w:uiPriority w:val="99"/>
    <w:semiHidden/>
    <w:unhideWhenUsed/>
    <w:rsid w:val="00BC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13076">
      <w:bodyDiv w:val="1"/>
      <w:marLeft w:val="0"/>
      <w:marRight w:val="0"/>
      <w:marTop w:val="0"/>
      <w:marBottom w:val="0"/>
      <w:divBdr>
        <w:top w:val="none" w:sz="0" w:space="0" w:color="auto"/>
        <w:left w:val="none" w:sz="0" w:space="0" w:color="auto"/>
        <w:bottom w:val="none" w:sz="0" w:space="0" w:color="auto"/>
        <w:right w:val="none" w:sz="0" w:space="0" w:color="auto"/>
      </w:divBdr>
    </w:div>
    <w:div w:id="197939882">
      <w:bodyDiv w:val="1"/>
      <w:marLeft w:val="0"/>
      <w:marRight w:val="0"/>
      <w:marTop w:val="0"/>
      <w:marBottom w:val="0"/>
      <w:divBdr>
        <w:top w:val="none" w:sz="0" w:space="0" w:color="auto"/>
        <w:left w:val="none" w:sz="0" w:space="0" w:color="auto"/>
        <w:bottom w:val="none" w:sz="0" w:space="0" w:color="auto"/>
        <w:right w:val="none" w:sz="0" w:space="0" w:color="auto"/>
      </w:divBdr>
    </w:div>
    <w:div w:id="247928875">
      <w:bodyDiv w:val="1"/>
      <w:marLeft w:val="0"/>
      <w:marRight w:val="0"/>
      <w:marTop w:val="0"/>
      <w:marBottom w:val="0"/>
      <w:divBdr>
        <w:top w:val="none" w:sz="0" w:space="0" w:color="auto"/>
        <w:left w:val="none" w:sz="0" w:space="0" w:color="auto"/>
        <w:bottom w:val="none" w:sz="0" w:space="0" w:color="auto"/>
        <w:right w:val="none" w:sz="0" w:space="0" w:color="auto"/>
      </w:divBdr>
    </w:div>
    <w:div w:id="334261889">
      <w:bodyDiv w:val="1"/>
      <w:marLeft w:val="0"/>
      <w:marRight w:val="0"/>
      <w:marTop w:val="0"/>
      <w:marBottom w:val="0"/>
      <w:divBdr>
        <w:top w:val="none" w:sz="0" w:space="0" w:color="auto"/>
        <w:left w:val="none" w:sz="0" w:space="0" w:color="auto"/>
        <w:bottom w:val="none" w:sz="0" w:space="0" w:color="auto"/>
        <w:right w:val="none" w:sz="0" w:space="0" w:color="auto"/>
      </w:divBdr>
    </w:div>
    <w:div w:id="363598818">
      <w:bodyDiv w:val="1"/>
      <w:marLeft w:val="0"/>
      <w:marRight w:val="0"/>
      <w:marTop w:val="0"/>
      <w:marBottom w:val="0"/>
      <w:divBdr>
        <w:top w:val="none" w:sz="0" w:space="0" w:color="auto"/>
        <w:left w:val="none" w:sz="0" w:space="0" w:color="auto"/>
        <w:bottom w:val="none" w:sz="0" w:space="0" w:color="auto"/>
        <w:right w:val="none" w:sz="0" w:space="0" w:color="auto"/>
      </w:divBdr>
    </w:div>
    <w:div w:id="1105032527">
      <w:bodyDiv w:val="1"/>
      <w:marLeft w:val="0"/>
      <w:marRight w:val="0"/>
      <w:marTop w:val="0"/>
      <w:marBottom w:val="0"/>
      <w:divBdr>
        <w:top w:val="none" w:sz="0" w:space="0" w:color="auto"/>
        <w:left w:val="none" w:sz="0" w:space="0" w:color="auto"/>
        <w:bottom w:val="none" w:sz="0" w:space="0" w:color="auto"/>
        <w:right w:val="none" w:sz="0" w:space="0" w:color="auto"/>
      </w:divBdr>
    </w:div>
    <w:div w:id="1370256651">
      <w:bodyDiv w:val="1"/>
      <w:marLeft w:val="0"/>
      <w:marRight w:val="0"/>
      <w:marTop w:val="0"/>
      <w:marBottom w:val="0"/>
      <w:divBdr>
        <w:top w:val="none" w:sz="0" w:space="0" w:color="auto"/>
        <w:left w:val="none" w:sz="0" w:space="0" w:color="auto"/>
        <w:bottom w:val="none" w:sz="0" w:space="0" w:color="auto"/>
        <w:right w:val="none" w:sz="0" w:space="0" w:color="auto"/>
      </w:divBdr>
    </w:div>
    <w:div w:id="18605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roupers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ippersiel@prim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kissian@plasmioniqu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1508D841222443850A26377A5C8147" ma:contentTypeVersion="13" ma:contentTypeDescription="Crée un document." ma:contentTypeScope="" ma:versionID="14c9b61601d68769f01229eeddb157fb">
  <xsd:schema xmlns:xsd="http://www.w3.org/2001/XMLSchema" xmlns:xs="http://www.w3.org/2001/XMLSchema" xmlns:p="http://schemas.microsoft.com/office/2006/metadata/properties" xmlns:ns3="a740b9c3-9939-467d-8fb7-15b7ee96c807" xmlns:ns4="0db9f2f7-f3c9-4289-a6bc-ef36f4e88731" targetNamespace="http://schemas.microsoft.com/office/2006/metadata/properties" ma:root="true" ma:fieldsID="36842fa619a201597dc092bd4de808c6" ns3:_="" ns4:_="">
    <xsd:import namespace="a740b9c3-9939-467d-8fb7-15b7ee96c807"/>
    <xsd:import namespace="0db9f2f7-f3c9-4289-a6bc-ef36f4e887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9c3-9939-467d-8fb7-15b7ee96c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b9f2f7-f3c9-4289-a6bc-ef36f4e8873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1365-AD27-41BC-A98F-43423DF9C09D}">
  <ds:schemaRefs>
    <ds:schemaRef ds:uri="http://schemas.microsoft.com/sharepoint/v3/contenttype/forms"/>
  </ds:schemaRefs>
</ds:datastoreItem>
</file>

<file path=customXml/itemProps2.xml><?xml version="1.0" encoding="utf-8"?>
<ds:datastoreItem xmlns:ds="http://schemas.openxmlformats.org/officeDocument/2006/customXml" ds:itemID="{4EC89D44-7B95-45F6-B563-BBE5BD49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9c3-9939-467d-8fb7-15b7ee96c807"/>
    <ds:schemaRef ds:uri="0db9f2f7-f3c9-4289-a6bc-ef36f4e8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71446-65DC-4908-B1AE-4149004A4E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A6E7C-4FB6-47BE-AA50-CAA3EF82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944</Words>
  <Characters>5196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Jlaudoin</dc:creator>
  <cp:lastModifiedBy>Sylvie Dufort</cp:lastModifiedBy>
  <cp:revision>3</cp:revision>
  <cp:lastPrinted>2021-05-27T14:26:00Z</cp:lastPrinted>
  <dcterms:created xsi:type="dcterms:W3CDTF">2021-07-14T13:06:00Z</dcterms:created>
  <dcterms:modified xsi:type="dcterms:W3CDTF">2021-07-14T13:07:00Z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0x0101009A1508D841222443850A26377A5C8147</vt:lpwstr>
  </property>
</Properties>
</file>