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1CC7F0B6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 </w:t>
            </w:r>
            <w:r w:rsidR="00006FF4"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006FF4">
              <w:rPr>
                <w:b/>
                <w:bCs/>
              </w:rPr>
              <w:t xml:space="preserve">Lettre d’intention </w:t>
            </w:r>
          </w:p>
        </w:tc>
      </w:tr>
    </w:tbl>
    <w:p w14:paraId="2A38E4A2" w14:textId="77777777" w:rsidR="008C7BA1" w:rsidRPr="002C735A" w:rsidRDefault="008C7BA1" w:rsidP="008C7BA1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7463ED">
        <w:trPr>
          <w:trHeight w:val="567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006FF4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  <w:tr w:rsidR="00006FF4" w:rsidRPr="002C735A" w14:paraId="4F1D4F7D" w14:textId="77777777" w:rsidTr="00006FF4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4BD2A8E" w14:textId="6374A151" w:rsid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>Université</w:t>
            </w:r>
            <w:r w:rsidR="00006FF4" w:rsidRPr="002C735A">
              <w:t xml:space="preserve"> </w:t>
            </w:r>
          </w:p>
          <w:p w14:paraId="7838D5CB" w14:textId="5775A6EC" w:rsid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>CCTT</w:t>
            </w:r>
            <w:r w:rsidR="00006FF4" w:rsidRPr="002C735A">
              <w:t xml:space="preserve"> </w:t>
            </w:r>
          </w:p>
          <w:p w14:paraId="13F03D9E" w14:textId="113717C3" w:rsidR="00006FF4" w:rsidRPr="00006FF4" w:rsidRDefault="00C90574" w:rsidP="00006FF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>
              <w:t xml:space="preserve"> </w:t>
            </w:r>
            <w:r w:rsidR="00006FF4">
              <w:t xml:space="preserve">Centre de recherche public 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5BE4300" w14:textId="74F4C099" w:rsidR="00006FF4" w:rsidRPr="002C735A" w:rsidRDefault="00006FF4" w:rsidP="00006FF4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110CF6FD" w14:textId="6CD7357B" w:rsidR="00006FF4" w:rsidRDefault="00006FF4" w:rsidP="00006FF4">
      <w:pPr>
        <w:spacing w:line="60" w:lineRule="exact"/>
        <w:rPr>
          <w:sz w:val="20"/>
          <w:szCs w:val="20"/>
        </w:rPr>
      </w:pPr>
    </w:p>
    <w:p w14:paraId="172BAC24" w14:textId="77777777" w:rsidR="00006FF4" w:rsidRPr="00006FF4" w:rsidRDefault="00006FF4" w:rsidP="00006FF4">
      <w:pPr>
        <w:spacing w:line="60" w:lineRule="exact"/>
        <w:rPr>
          <w:sz w:val="20"/>
          <w:szCs w:val="2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2CF5F15A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396BFF5C" w14:textId="0C85873E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Collaborateur académique (si applicable)</w:t>
            </w:r>
            <w:r>
              <w:rPr>
                <w:rStyle w:val="Appelnotedebasdep"/>
                <w:b/>
                <w:bCs/>
              </w:rPr>
              <w:footnoteReference w:id="1"/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7F302FC7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76A5F0CE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5714176E" w14:textId="77777777" w:rsidR="00006FF4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38D3B5E5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</w:tr>
      <w:tr w:rsidR="00006FF4" w:rsidRPr="002C735A" w14:paraId="2029E6C5" w14:textId="77777777" w:rsidTr="00AB37EA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364CD93B" w14:textId="77777777" w:rsidR="00C9057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>
              <w:t xml:space="preserve"> Université</w:t>
            </w:r>
            <w:r w:rsidRPr="002C735A">
              <w:t xml:space="preserve"> </w:t>
            </w:r>
          </w:p>
          <w:p w14:paraId="3D367663" w14:textId="77777777" w:rsidR="00C9057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>
              <w:t xml:space="preserve"> CCTT</w:t>
            </w:r>
            <w:r w:rsidRPr="002C735A">
              <w:t xml:space="preserve"> </w:t>
            </w:r>
          </w:p>
          <w:p w14:paraId="2C235628" w14:textId="6D689884" w:rsidR="00006FF4" w:rsidRPr="00006FF4" w:rsidRDefault="00C90574" w:rsidP="00C90574">
            <w:pPr>
              <w:tabs>
                <w:tab w:val="left" w:pos="395"/>
              </w:tabs>
              <w:spacing w:line="360" w:lineRule="auto"/>
              <w:jc w:val="left"/>
            </w:pP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>
              <w:t xml:space="preserve"> Centre de recherche public</w:t>
            </w: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2ACF46D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46FF647E" w14:textId="0177AFAF" w:rsidR="00006FF4" w:rsidRDefault="00006FF4" w:rsidP="00006FF4">
      <w:pPr>
        <w:spacing w:line="60" w:lineRule="exact"/>
        <w:rPr>
          <w:sz w:val="16"/>
          <w:szCs w:val="16"/>
        </w:rPr>
      </w:pPr>
    </w:p>
    <w:p w14:paraId="679B6E71" w14:textId="77777777" w:rsidR="00006FF4" w:rsidRPr="002C735A" w:rsidRDefault="00006FF4" w:rsidP="00006FF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33C3CC5F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4EBF16CE" w14:textId="05B9B457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Industriel</w:t>
            </w:r>
            <w:r w:rsidR="00BF1BD7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  <w:r>
              <w:rPr>
                <w:rStyle w:val="Appelnotedebasdep"/>
                <w:b/>
                <w:bCs/>
              </w:rPr>
              <w:footnoteReference w:id="2"/>
            </w:r>
            <w:r>
              <w:rPr>
                <w:b/>
                <w:bCs/>
              </w:rPr>
              <w:t xml:space="preserve"> 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13DABF4B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49E96DA6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4008FC4C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</w:tr>
      <w:tr w:rsidR="00006FF4" w:rsidRPr="002C735A" w14:paraId="384C19D2" w14:textId="77777777" w:rsidTr="00AB37EA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3CCB3AC1" w14:textId="33737923" w:rsidR="00006FF4" w:rsidRPr="00006FF4" w:rsidRDefault="00006FF4" w:rsidP="00AB37EA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5B99D9F9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5A876A80" w14:textId="77777777" w:rsidR="00006FF4" w:rsidRPr="002C735A" w:rsidRDefault="00006FF4" w:rsidP="00006FF4">
      <w:pPr>
        <w:spacing w:line="60" w:lineRule="exact"/>
        <w:rPr>
          <w:sz w:val="16"/>
          <w:szCs w:val="16"/>
        </w:rPr>
      </w:pPr>
    </w:p>
    <w:p w14:paraId="180D88D8" w14:textId="3BBDA56E" w:rsidR="00006FF4" w:rsidRDefault="00006FF4" w:rsidP="00006FF4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006FF4" w:rsidRPr="002C735A" w14:paraId="42263B82" w14:textId="77777777" w:rsidTr="00AB37EA">
        <w:trPr>
          <w:trHeight w:val="731"/>
        </w:trPr>
        <w:tc>
          <w:tcPr>
            <w:tcW w:w="3288" w:type="dxa"/>
            <w:tcBorders>
              <w:bottom w:val="nil"/>
              <w:right w:val="double" w:sz="4" w:space="0" w:color="auto"/>
            </w:tcBorders>
            <w:vAlign w:val="center"/>
          </w:tcPr>
          <w:p w14:paraId="55EC6F59" w14:textId="2B914423" w:rsidR="00006FF4" w:rsidRPr="002C735A" w:rsidRDefault="00006FF4" w:rsidP="00AB37EA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Industriel</w:t>
            </w:r>
            <w:r w:rsidR="00BF1BD7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2 : </w:t>
            </w:r>
          </w:p>
        </w:tc>
        <w:tc>
          <w:tcPr>
            <w:tcW w:w="3372" w:type="dxa"/>
            <w:tcBorders>
              <w:left w:val="double" w:sz="4" w:space="0" w:color="auto"/>
              <w:bottom w:val="nil"/>
            </w:tcBorders>
            <w:vAlign w:val="center"/>
          </w:tcPr>
          <w:p w14:paraId="6A789D8B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3040D323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  <w:tcBorders>
              <w:bottom w:val="nil"/>
            </w:tcBorders>
          </w:tcPr>
          <w:p w14:paraId="473472D5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</w:tr>
      <w:tr w:rsidR="00006FF4" w:rsidRPr="002C735A" w14:paraId="1DDB48F3" w14:textId="77777777" w:rsidTr="00AB37EA">
        <w:trPr>
          <w:trHeight w:val="731"/>
        </w:trPr>
        <w:tc>
          <w:tcPr>
            <w:tcW w:w="3288" w:type="dxa"/>
            <w:tcBorders>
              <w:top w:val="nil"/>
              <w:right w:val="double" w:sz="4" w:space="0" w:color="auto"/>
            </w:tcBorders>
            <w:vAlign w:val="center"/>
          </w:tcPr>
          <w:p w14:paraId="4FC5B3CE" w14:textId="77777777" w:rsidR="00006FF4" w:rsidRPr="00006FF4" w:rsidRDefault="00006FF4" w:rsidP="00AB37EA">
            <w:pPr>
              <w:tabs>
                <w:tab w:val="left" w:pos="395"/>
              </w:tabs>
              <w:spacing w:line="360" w:lineRule="auto"/>
              <w:jc w:val="left"/>
            </w:pPr>
          </w:p>
        </w:tc>
        <w:tc>
          <w:tcPr>
            <w:tcW w:w="7769" w:type="dxa"/>
            <w:gridSpan w:val="2"/>
            <w:tcBorders>
              <w:top w:val="nil"/>
              <w:left w:val="double" w:sz="4" w:space="0" w:color="auto"/>
            </w:tcBorders>
          </w:tcPr>
          <w:p w14:paraId="6E8FCDE9" w14:textId="77777777" w:rsidR="00006FF4" w:rsidRPr="002C735A" w:rsidRDefault="00006FF4" w:rsidP="00AB37EA">
            <w:pPr>
              <w:tabs>
                <w:tab w:val="left" w:pos="395"/>
              </w:tabs>
              <w:spacing w:before="60" w:afterLines="60" w:after="144"/>
              <w:jc w:val="left"/>
            </w:pPr>
            <w:r>
              <w:t xml:space="preserve">Activité principale : </w:t>
            </w:r>
          </w:p>
        </w:tc>
      </w:tr>
    </w:tbl>
    <w:p w14:paraId="02D70323" w14:textId="77777777" w:rsidR="005746E7" w:rsidRDefault="005746E7" w:rsidP="005746E7">
      <w:pPr>
        <w:spacing w:line="60" w:lineRule="exact"/>
      </w:pPr>
    </w:p>
    <w:p w14:paraId="040387DB" w14:textId="51893A8E" w:rsidR="006F7CBA" w:rsidRDefault="006F7CBA" w:rsidP="006F7CBA">
      <w:pPr>
        <w:spacing w:line="60" w:lineRule="exact"/>
      </w:pPr>
    </w:p>
    <w:p w14:paraId="189836F3" w14:textId="397AF629" w:rsidR="00585A62" w:rsidRDefault="00585A62">
      <w:pPr>
        <w:jc w:val="left"/>
      </w:pPr>
      <w:r>
        <w:br w:type="page"/>
      </w:r>
    </w:p>
    <w:p w14:paraId="2AB33EBF" w14:textId="77777777" w:rsidR="00585A62" w:rsidRDefault="00585A62" w:rsidP="006F7CBA">
      <w:pPr>
        <w:spacing w:line="60" w:lineRule="exact"/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7"/>
        <w:gridCol w:w="4084"/>
        <w:gridCol w:w="3686"/>
      </w:tblGrid>
      <w:tr w:rsidR="006F6699" w:rsidRPr="002C735A" w14:paraId="3C728FA5" w14:textId="77777777" w:rsidTr="007463ED">
        <w:trPr>
          <w:trHeight w:val="1038"/>
        </w:trPr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4084" w:type="dxa"/>
            <w:tcBorders>
              <w:bottom w:val="double" w:sz="4" w:space="0" w:color="auto"/>
              <w:right w:val="nil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686" w:type="dxa"/>
            <w:tcBorders>
              <w:left w:val="nil"/>
              <w:bottom w:val="doub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1507567D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 et instrument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64D0E1C8" w14:textId="07F8A4F4" w:rsidR="006F6699" w:rsidRPr="008C7BA1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1FD8C8E" w14:textId="77777777" w:rsidR="006F7CBA" w:rsidRPr="002C735A" w:rsidRDefault="006F7CBA" w:rsidP="00C90574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AE18E0" w:rsidRPr="002C735A" w14:paraId="67685BAF" w14:textId="77777777" w:rsidTr="007463ED">
        <w:trPr>
          <w:trHeight w:val="1038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69947973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BF1BD7">
              <w:rPr>
                <w:bCs/>
              </w:rPr>
              <w:t>p</w:t>
            </w:r>
            <w:r w:rsidR="008C7BA1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397" w:type="dxa"/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BF1BD7">
              <w:rPr>
                <w:sz w:val="18"/>
                <w:szCs w:val="18"/>
              </w:rPr>
            </w:r>
            <w:r w:rsidR="00BF1BD7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</w:tbl>
    <w:p w14:paraId="32FBB65E" w14:textId="77777777" w:rsidR="00C90574" w:rsidRPr="00C90574" w:rsidRDefault="00C90574" w:rsidP="00C90574"/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796"/>
      </w:tblGrid>
      <w:tr w:rsidR="00CC5A2D" w:rsidRPr="002C735A" w14:paraId="459F0CC0" w14:textId="77777777" w:rsidTr="007463ED">
        <w:trPr>
          <w:trHeight w:val="83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A8BB5A" w14:textId="6D0B8CFD" w:rsidR="00CC5A2D" w:rsidRPr="002C735A" w:rsidRDefault="00CC5A2D" w:rsidP="00B04C7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 w:rsidR="00596669">
              <w:rPr>
                <w:b/>
                <w:bCs/>
              </w:rPr>
              <w:t xml:space="preserve"> de départ</w:t>
            </w:r>
          </w:p>
          <w:p w14:paraId="66286321" w14:textId="77777777" w:rsidR="00CC5A2D" w:rsidRPr="002C735A" w:rsidRDefault="00CC5A2D" w:rsidP="002641F6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69D68460" w14:textId="77777777" w:rsidR="00006FF4" w:rsidRDefault="00CC5A2D" w:rsidP="00B04C70">
            <w:pPr>
              <w:tabs>
                <w:tab w:val="left" w:pos="395"/>
              </w:tabs>
              <w:jc w:val="center"/>
            </w:pPr>
            <w:r w:rsidRPr="002C735A">
              <w:t xml:space="preserve">1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 w:rsidRPr="002C735A">
              <w:t xml:space="preserve">        2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 w:rsidRPr="002C735A">
              <w:t xml:space="preserve">        3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 w:rsidRPr="002C735A">
              <w:t xml:space="preserve"> </w:t>
            </w:r>
          </w:p>
          <w:p w14:paraId="78D2F4BA" w14:textId="77777777" w:rsidR="00006FF4" w:rsidRDefault="00006FF4" w:rsidP="00B04C70">
            <w:pPr>
              <w:tabs>
                <w:tab w:val="left" w:pos="395"/>
              </w:tabs>
              <w:jc w:val="center"/>
            </w:pPr>
          </w:p>
          <w:p w14:paraId="366FD75C" w14:textId="12C406A0" w:rsidR="00CC5A2D" w:rsidRPr="002C735A" w:rsidRDefault="00006FF4" w:rsidP="00B04C70">
            <w:pPr>
              <w:tabs>
                <w:tab w:val="left" w:pos="395"/>
              </w:tabs>
              <w:jc w:val="center"/>
            </w:pPr>
            <w:r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BF1BD7">
              <w:fldChar w:fldCharType="separate"/>
            </w:r>
            <w:r w:rsidRPr="002C735A">
              <w:fldChar w:fldCharType="end"/>
            </w:r>
            <w:r w:rsidRPr="002C735A">
              <w:t xml:space="preserve">      </w:t>
            </w:r>
            <w:r w:rsidR="00CC5A2D" w:rsidRPr="002C735A">
              <w:t xml:space="preserve">     </w:t>
            </w:r>
          </w:p>
        </w:tc>
        <w:tc>
          <w:tcPr>
            <w:tcW w:w="779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BA5AD40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:</w:t>
            </w:r>
          </w:p>
          <w:p w14:paraId="1DF45F5F" w14:textId="77777777" w:rsidR="00CC5A2D" w:rsidRPr="002C735A" w:rsidRDefault="00CC5A2D" w:rsidP="00F60B8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</w:p>
          <w:p w14:paraId="42FB8160" w14:textId="77777777" w:rsidR="00CC5A2D" w:rsidRPr="002C735A" w:rsidRDefault="0076113C" w:rsidP="008F0CA9">
            <w:pPr>
              <w:tabs>
                <w:tab w:val="left" w:pos="395"/>
              </w:tabs>
            </w:pPr>
            <w:r w:rsidRPr="002C735A">
              <w:t xml:space="preserve">               </w:t>
            </w:r>
            <w:r w:rsidR="00CC5A2D" w:rsidRPr="002C735A">
              <w:t xml:space="preserve">12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BF1BD7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</w:t>
            </w:r>
            <w:r w:rsidR="00CC5A2D" w:rsidRPr="002C735A">
              <w:t xml:space="preserve"> 24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BF1BD7">
              <w:fldChar w:fldCharType="separate"/>
            </w:r>
            <w:r w:rsidR="00CC5A2D" w:rsidRPr="002C735A">
              <w:fldChar w:fldCharType="end"/>
            </w:r>
            <w:r w:rsidR="00CC5A2D" w:rsidRPr="002C735A">
              <w:t xml:space="preserve">  </w:t>
            </w:r>
            <w:r w:rsidRPr="002C735A">
              <w:t xml:space="preserve">            </w:t>
            </w:r>
            <w:r w:rsidR="00CC5A2D" w:rsidRPr="002C735A">
              <w:t xml:space="preserve"> 36 mois </w:t>
            </w:r>
            <w:r w:rsidR="00CC5A2D"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A2D" w:rsidRPr="002C735A">
              <w:instrText xml:space="preserve"> FORMCHECKBOX </w:instrText>
            </w:r>
            <w:r w:rsidR="00BF1BD7">
              <w:fldChar w:fldCharType="separate"/>
            </w:r>
            <w:r w:rsidR="00CC5A2D" w:rsidRPr="002C735A">
              <w:fldChar w:fldCharType="end"/>
            </w:r>
          </w:p>
        </w:tc>
      </w:tr>
    </w:tbl>
    <w:p w14:paraId="3B26ADA3" w14:textId="77777777" w:rsidR="00006FF4" w:rsidRDefault="00006FF4">
      <w:pPr>
        <w:jc w:val="lef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460EFA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77777777" w:rsidR="00F37BC6" w:rsidRPr="002C735A" w:rsidRDefault="00F37BC6" w:rsidP="00460EFA">
            <w:pPr>
              <w:jc w:val="left"/>
              <w:rPr>
                <w:i/>
                <w:iCs/>
              </w:rPr>
            </w:pPr>
            <w:bookmarkStart w:id="0" w:name="_Hlk29297439"/>
            <w:bookmarkStart w:id="1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F37BC6" w:rsidRPr="002C735A" w14:paraId="3193E6DB" w14:textId="77777777" w:rsidTr="00460EFA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03A58CA0" w:rsidR="00F37BC6" w:rsidRPr="004C1DA3" w:rsidRDefault="00F37BC6" w:rsidP="00460EFA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BF1BD7">
              <w:t> </w:t>
            </w:r>
            <w:r w:rsidRPr="004C1DA3">
              <w:t>Ce que c’est</w:t>
            </w:r>
            <w:r w:rsidR="00BF1BD7">
              <w:t> </w:t>
            </w:r>
            <w:r w:rsidRPr="004C1DA3">
              <w:t>» en une phrase (indiquer clairement ce qui est développé sans préambule)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4C1DA3" w:rsidRDefault="00F37BC6" w:rsidP="00460EFA">
            <w:pPr>
              <w:jc w:val="left"/>
            </w:pPr>
          </w:p>
          <w:p w14:paraId="405A01DD" w14:textId="5C614774" w:rsidR="00F37BC6" w:rsidRDefault="00F37BC6" w:rsidP="00460EFA">
            <w:pPr>
              <w:jc w:val="left"/>
            </w:pPr>
          </w:p>
          <w:p w14:paraId="1AFF254A" w14:textId="49465881" w:rsidR="00C90574" w:rsidRDefault="00C90574" w:rsidP="00460EFA">
            <w:pPr>
              <w:jc w:val="left"/>
            </w:pPr>
          </w:p>
          <w:p w14:paraId="2ABE37CA" w14:textId="77777777" w:rsidR="00C90574" w:rsidRPr="004C1DA3" w:rsidRDefault="00C90574" w:rsidP="00460EFA">
            <w:pPr>
              <w:jc w:val="left"/>
            </w:pPr>
          </w:p>
          <w:p w14:paraId="58065858" w14:textId="77777777" w:rsidR="00F37BC6" w:rsidRPr="004C1DA3" w:rsidRDefault="00F37BC6" w:rsidP="00460EFA">
            <w:pPr>
              <w:jc w:val="left"/>
            </w:pPr>
          </w:p>
          <w:p w14:paraId="067818BD" w14:textId="49034915" w:rsidR="00F37BC6" w:rsidRPr="004C1DA3" w:rsidRDefault="00F37BC6" w:rsidP="00460EFA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BF1BD7">
              <w:t> </w:t>
            </w:r>
            <w:r w:rsidRPr="004C1DA3">
              <w:t>Ce que ça donne</w:t>
            </w:r>
            <w:r w:rsidR="00BF1BD7">
              <w:t> </w:t>
            </w:r>
            <w:r w:rsidRPr="004C1DA3">
              <w:t xml:space="preserve">» en une phrase ou deux (résultats attendus, nom des entreprises, impact pour eux et le Québec). </w:t>
            </w:r>
          </w:p>
          <w:p w14:paraId="4859CC4C" w14:textId="77777777" w:rsidR="00F37BC6" w:rsidRPr="00C90574" w:rsidRDefault="00F37BC6" w:rsidP="00460EFA">
            <w:pPr>
              <w:jc w:val="left"/>
            </w:pPr>
          </w:p>
          <w:p w14:paraId="37FF5DF2" w14:textId="77777777" w:rsidR="00F37BC6" w:rsidRPr="00C90574" w:rsidRDefault="00F37BC6" w:rsidP="00460EFA">
            <w:pPr>
              <w:jc w:val="left"/>
            </w:pPr>
          </w:p>
          <w:p w14:paraId="5AC3DAB0" w14:textId="77777777" w:rsidR="00F37BC6" w:rsidRPr="00C90574" w:rsidRDefault="00F37BC6" w:rsidP="00460EFA">
            <w:pPr>
              <w:jc w:val="left"/>
            </w:pPr>
          </w:p>
          <w:p w14:paraId="26A9809C" w14:textId="77777777" w:rsidR="00F37BC6" w:rsidRPr="00C90574" w:rsidRDefault="00F37BC6" w:rsidP="00460EFA">
            <w:pPr>
              <w:jc w:val="left"/>
            </w:pPr>
          </w:p>
          <w:p w14:paraId="4FB79F03" w14:textId="77777777" w:rsidR="00F37BC6" w:rsidRDefault="00F37BC6" w:rsidP="00460EFA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460EF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901CEC9" w14:textId="6416B8D8" w:rsidR="008C7BA1" w:rsidRDefault="008C7BA1">
      <w:pPr>
        <w:jc w:val="left"/>
        <w:rPr>
          <w:b/>
          <w:bCs/>
        </w:rPr>
      </w:pPr>
    </w:p>
    <w:bookmarkEnd w:id="1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006FF4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089D919F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BF1BD7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DCBAC9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BF1BD7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BF1BD7">
              <w:rPr>
                <w:bCs/>
                <w:color w:val="000000" w:themeColor="text1"/>
                <w:sz w:val="20"/>
              </w:rPr>
              <w:t>?</w:t>
            </w:r>
          </w:p>
          <w:p w14:paraId="514005E8" w14:textId="355E9BE0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  <w:r w:rsidR="00BF1BD7">
              <w:rPr>
                <w:bCs/>
                <w:color w:val="000000" w:themeColor="text1"/>
                <w:sz w:val="20"/>
              </w:rPr>
              <w:t>?</w:t>
            </w:r>
          </w:p>
          <w:p w14:paraId="32AF4979" w14:textId="2A1A7A7B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BF1BD7"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06FF4" w:rsidRPr="002C735A" w14:paraId="10A60B20" w14:textId="77777777" w:rsidTr="00006FF4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A91F48" w14:textId="77777777" w:rsidR="00006FF4" w:rsidRPr="00C90574" w:rsidRDefault="00006FF4" w:rsidP="005746E7">
            <w:pPr>
              <w:jc w:val="left"/>
            </w:pPr>
          </w:p>
          <w:p w14:paraId="59409D7E" w14:textId="77777777" w:rsidR="00006FF4" w:rsidRPr="00C90574" w:rsidRDefault="00006FF4" w:rsidP="005746E7">
            <w:pPr>
              <w:jc w:val="left"/>
            </w:pPr>
          </w:p>
          <w:p w14:paraId="19280925" w14:textId="77777777" w:rsidR="00006FF4" w:rsidRPr="00C90574" w:rsidRDefault="00006FF4" w:rsidP="005746E7">
            <w:pPr>
              <w:jc w:val="left"/>
            </w:pPr>
          </w:p>
          <w:p w14:paraId="2EAAE26E" w14:textId="77777777" w:rsidR="00006FF4" w:rsidRPr="00C90574" w:rsidRDefault="00006FF4" w:rsidP="005746E7">
            <w:pPr>
              <w:jc w:val="left"/>
            </w:pPr>
          </w:p>
          <w:p w14:paraId="36F325A0" w14:textId="77777777" w:rsidR="00006FF4" w:rsidRPr="00C90574" w:rsidRDefault="00006FF4" w:rsidP="005746E7">
            <w:pPr>
              <w:jc w:val="left"/>
            </w:pPr>
          </w:p>
          <w:p w14:paraId="2EE46303" w14:textId="77777777" w:rsidR="00006FF4" w:rsidRPr="00C90574" w:rsidRDefault="00006FF4" w:rsidP="005746E7">
            <w:pPr>
              <w:jc w:val="left"/>
            </w:pPr>
          </w:p>
          <w:p w14:paraId="2F718447" w14:textId="77777777" w:rsidR="00006FF4" w:rsidRPr="00C90574" w:rsidRDefault="00006FF4" w:rsidP="005746E7">
            <w:pPr>
              <w:jc w:val="left"/>
            </w:pPr>
          </w:p>
          <w:p w14:paraId="78B67232" w14:textId="77777777" w:rsidR="00006FF4" w:rsidRPr="00C90574" w:rsidRDefault="00006FF4" w:rsidP="005746E7">
            <w:pPr>
              <w:jc w:val="left"/>
            </w:pPr>
          </w:p>
          <w:p w14:paraId="00E14FF9" w14:textId="77777777" w:rsidR="00006FF4" w:rsidRPr="00C90574" w:rsidRDefault="00006FF4" w:rsidP="005746E7">
            <w:pPr>
              <w:jc w:val="left"/>
            </w:pPr>
          </w:p>
          <w:p w14:paraId="60F0ED0A" w14:textId="77777777" w:rsidR="00006FF4" w:rsidRPr="00C90574" w:rsidRDefault="00006FF4" w:rsidP="005746E7">
            <w:pPr>
              <w:jc w:val="left"/>
            </w:pPr>
          </w:p>
          <w:p w14:paraId="63BEEED0" w14:textId="77777777" w:rsidR="00006FF4" w:rsidRPr="00C90574" w:rsidRDefault="00006FF4" w:rsidP="005746E7">
            <w:pPr>
              <w:jc w:val="left"/>
            </w:pPr>
          </w:p>
          <w:p w14:paraId="5C0C695D" w14:textId="77777777" w:rsidR="00006FF4" w:rsidRPr="00C90574" w:rsidRDefault="00006FF4" w:rsidP="005746E7">
            <w:pPr>
              <w:jc w:val="left"/>
            </w:pPr>
          </w:p>
          <w:p w14:paraId="36496728" w14:textId="77777777" w:rsidR="00006FF4" w:rsidRPr="00C90574" w:rsidRDefault="00006FF4" w:rsidP="005746E7">
            <w:pPr>
              <w:jc w:val="left"/>
            </w:pPr>
          </w:p>
          <w:p w14:paraId="6D1003AF" w14:textId="77777777" w:rsidR="00006FF4" w:rsidRPr="00C90574" w:rsidRDefault="00006FF4" w:rsidP="005746E7">
            <w:pPr>
              <w:jc w:val="left"/>
            </w:pPr>
          </w:p>
          <w:p w14:paraId="7759E5B3" w14:textId="77777777" w:rsidR="00006FF4" w:rsidRPr="00C90574" w:rsidRDefault="00006FF4" w:rsidP="005746E7">
            <w:pPr>
              <w:jc w:val="left"/>
            </w:pPr>
          </w:p>
          <w:p w14:paraId="4D2F63AA" w14:textId="77777777" w:rsidR="00006FF4" w:rsidRPr="00C90574" w:rsidRDefault="00006FF4" w:rsidP="005746E7">
            <w:pPr>
              <w:jc w:val="left"/>
            </w:pPr>
          </w:p>
          <w:p w14:paraId="1D263051" w14:textId="77777777" w:rsidR="00006FF4" w:rsidRDefault="00006FF4" w:rsidP="005746E7">
            <w:pPr>
              <w:jc w:val="left"/>
              <w:rPr>
                <w:b/>
                <w:bCs/>
              </w:rPr>
            </w:pPr>
          </w:p>
          <w:p w14:paraId="0DEB22E3" w14:textId="2E0F546A" w:rsidR="00006FF4" w:rsidRDefault="00006FF4" w:rsidP="005746E7">
            <w:pPr>
              <w:jc w:val="left"/>
              <w:rPr>
                <w:b/>
                <w:bCs/>
              </w:rPr>
            </w:pPr>
          </w:p>
        </w:tc>
      </w:tr>
    </w:tbl>
    <w:p w14:paraId="18BEB07B" w14:textId="3D6A2938" w:rsidR="0077116E" w:rsidRDefault="0077116E">
      <w:bookmarkStart w:id="2" w:name="_Hlk29297572"/>
    </w:p>
    <w:p w14:paraId="2CBC1E8A" w14:textId="384F57C7" w:rsidR="00585A62" w:rsidRDefault="00C90574">
      <w:r>
        <w:rPr>
          <w:b/>
          <w:bCs/>
        </w:rPr>
        <w:t>À</w:t>
      </w:r>
      <w:r w:rsidR="00585A62">
        <w:rPr>
          <w:b/>
          <w:bCs/>
        </w:rPr>
        <w:t xml:space="preserve"> soumettre avant le 30</w:t>
      </w:r>
      <w:r w:rsidR="00BF1BD7">
        <w:rPr>
          <w:b/>
          <w:bCs/>
        </w:rPr>
        <w:t> a</w:t>
      </w:r>
      <w:r w:rsidR="00585A62">
        <w:rPr>
          <w:b/>
          <w:bCs/>
        </w:rPr>
        <w:t xml:space="preserve">vril 2021 midi à </w:t>
      </w:r>
      <w:r w:rsidR="00585A62" w:rsidRPr="00006FF4">
        <w:rPr>
          <w:b/>
          <w:bCs/>
        </w:rPr>
        <w:t>Laura</w:t>
      </w:r>
      <w:r w:rsidR="00585A62">
        <w:rPr>
          <w:b/>
          <w:bCs/>
        </w:rPr>
        <w:t>.</w:t>
      </w:r>
      <w:r w:rsidR="00585A62" w:rsidRPr="00006FF4">
        <w:rPr>
          <w:b/>
          <w:bCs/>
        </w:rPr>
        <w:t>Salatian</w:t>
      </w:r>
      <w:r w:rsidR="00585A62">
        <w:rPr>
          <w:b/>
          <w:bCs/>
        </w:rPr>
        <w:t>@prima.ca</w:t>
      </w:r>
    </w:p>
    <w:bookmarkEnd w:id="2"/>
    <w:sectPr w:rsidR="00585A62" w:rsidSect="006E4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AE19E" w14:textId="77777777" w:rsidR="001D246E" w:rsidRDefault="001D246E">
      <w:r>
        <w:separator/>
      </w:r>
    </w:p>
  </w:endnote>
  <w:endnote w:type="continuationSeparator" w:id="0">
    <w:p w14:paraId="545BB113" w14:textId="77777777" w:rsidR="001D246E" w:rsidRDefault="001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74D02" w14:textId="77777777" w:rsidR="00BF1BD7" w:rsidRDefault="00BF1B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516B" w14:textId="37EEE80E" w:rsidR="00C90574" w:rsidRDefault="00C90574">
    <w:pPr>
      <w:pStyle w:val="Pieddepage"/>
    </w:pPr>
    <w:r w:rsidRPr="00C90574">
      <w:t xml:space="preserve"> </w:t>
    </w:r>
    <w:r>
      <w:t xml:space="preserve">Appel de projets R22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2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25</w:t>
    </w:r>
    <w:r w:rsidRPr="007158C5">
      <w:fldChar w:fldCharType="end"/>
    </w:r>
  </w:p>
  <w:p w14:paraId="2895A8CB" w14:textId="43E84CC3" w:rsidR="00C90574" w:rsidRDefault="00C90574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72576" behindDoc="0" locked="0" layoutInCell="1" allowOverlap="1" wp14:anchorId="30BEF06F" wp14:editId="73832007">
          <wp:simplePos x="0" y="0"/>
          <wp:positionH relativeFrom="page">
            <wp:posOffset>534765</wp:posOffset>
          </wp:positionH>
          <wp:positionV relativeFrom="paragraph">
            <wp:posOffset>96700</wp:posOffset>
          </wp:positionV>
          <wp:extent cx="1510437" cy="500332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437" cy="500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B1136" w14:textId="77777777" w:rsidR="00BF1BD7" w:rsidRDefault="00BF1B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9613D" w14:textId="77777777" w:rsidR="001D246E" w:rsidRDefault="001D246E">
      <w:r>
        <w:separator/>
      </w:r>
    </w:p>
  </w:footnote>
  <w:footnote w:type="continuationSeparator" w:id="0">
    <w:p w14:paraId="01095EDE" w14:textId="77777777" w:rsidR="001D246E" w:rsidRDefault="001D246E">
      <w:r>
        <w:continuationSeparator/>
      </w:r>
    </w:p>
  </w:footnote>
  <w:footnote w:id="1">
    <w:p w14:paraId="79A2106A" w14:textId="5EDCCA83" w:rsidR="00006FF4" w:rsidRPr="00006FF4" w:rsidRDefault="00006FF4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 qu’il y a de collaborateur</w:t>
      </w:r>
      <w:r w:rsidR="00C90574">
        <w:rPr>
          <w:lang w:val="fr-CA"/>
        </w:rPr>
        <w:t>s</w:t>
      </w:r>
    </w:p>
  </w:footnote>
  <w:footnote w:id="2">
    <w:p w14:paraId="359A3734" w14:textId="5751ED03" w:rsidR="00006FF4" w:rsidRPr="00006FF4" w:rsidRDefault="00006FF4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Ajouter autant de tableau qu’il y a d’industriel</w:t>
      </w:r>
      <w:r w:rsidR="00C90574">
        <w:rPr>
          <w:lang w:val="fr-CA"/>
        </w:rPr>
        <w:t>s</w:t>
      </w:r>
      <w:r>
        <w:rPr>
          <w:lang w:val="fr-CA"/>
        </w:rPr>
        <w:t xml:space="preserve"> dans le projet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A99B6" w14:textId="77777777" w:rsidR="00BF1BD7" w:rsidRDefault="00BF1B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C4E4" w14:textId="0227CEF3" w:rsidR="001D246E" w:rsidRPr="00DF0A70" w:rsidRDefault="001D246E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bookmarkStart w:id="3" w:name="_Hlk27573942"/>
    <w:r>
      <w:rPr>
        <w:b/>
        <w:i/>
        <w:sz w:val="22"/>
        <w:szCs w:val="18"/>
        <w:lang w:val="fr-CA"/>
      </w:rPr>
      <w:t xml:space="preserve">– </w:t>
    </w:r>
    <w:r w:rsidR="00006FF4">
      <w:rPr>
        <w:b/>
        <w:i/>
        <w:sz w:val="22"/>
        <w:szCs w:val="18"/>
        <w:lang w:val="fr-CA"/>
      </w:rPr>
      <w:t xml:space="preserve">Lettre d’intention </w:t>
    </w:r>
    <w:r>
      <w:rPr>
        <w:b/>
        <w:i/>
        <w:sz w:val="22"/>
        <w:szCs w:val="18"/>
        <w:lang w:val="fr-CA"/>
      </w:rPr>
      <w:t>–</w:t>
    </w:r>
    <w:bookmarkEnd w:id="3"/>
    <w:r>
      <w:rPr>
        <w:b/>
        <w:i/>
        <w:sz w:val="22"/>
        <w:szCs w:val="18"/>
        <w:lang w:val="fr-CA"/>
      </w:rPr>
      <w:t xml:space="preserve"> </w:t>
    </w:r>
    <w:r w:rsidR="00006FF4">
      <w:rPr>
        <w:b/>
        <w:i/>
        <w:sz w:val="22"/>
        <w:szCs w:val="18"/>
        <w:lang w:val="fr-CA"/>
      </w:rPr>
      <w:t>Appel à projets</w:t>
    </w:r>
    <w:r w:rsidR="00BF1BD7">
      <w:rPr>
        <w:b/>
        <w:i/>
        <w:sz w:val="22"/>
        <w:szCs w:val="18"/>
        <w:lang w:val="fr-CA"/>
      </w:rPr>
      <w:t> </w:t>
    </w:r>
    <w:r w:rsidR="00006FF4">
      <w:rPr>
        <w:b/>
        <w:i/>
        <w:sz w:val="22"/>
        <w:szCs w:val="18"/>
        <w:lang w:val="fr-CA"/>
      </w:rPr>
      <w:t>R22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BD9B3" w14:textId="77777777" w:rsidR="00BF1BD7" w:rsidRDefault="00BF1B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6FF4"/>
    <w:rsid w:val="00007FC3"/>
    <w:rsid w:val="0001383E"/>
    <w:rsid w:val="00014DE5"/>
    <w:rsid w:val="00020DFD"/>
    <w:rsid w:val="0002121E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317E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6729"/>
    <w:rsid w:val="001A698C"/>
    <w:rsid w:val="001B54A7"/>
    <w:rsid w:val="001B5DA2"/>
    <w:rsid w:val="001C3D00"/>
    <w:rsid w:val="001C7223"/>
    <w:rsid w:val="001D0808"/>
    <w:rsid w:val="001D246E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5A62"/>
    <w:rsid w:val="0058677F"/>
    <w:rsid w:val="005913A1"/>
    <w:rsid w:val="005923C9"/>
    <w:rsid w:val="0059265E"/>
    <w:rsid w:val="00594E95"/>
    <w:rsid w:val="00596669"/>
    <w:rsid w:val="00597DCD"/>
    <w:rsid w:val="005A01F4"/>
    <w:rsid w:val="005A4E88"/>
    <w:rsid w:val="005A7759"/>
    <w:rsid w:val="005B055E"/>
    <w:rsid w:val="005B5E7D"/>
    <w:rsid w:val="005C2EC3"/>
    <w:rsid w:val="005C306A"/>
    <w:rsid w:val="005C3A67"/>
    <w:rsid w:val="005D3887"/>
    <w:rsid w:val="005D3BAC"/>
    <w:rsid w:val="005D43FF"/>
    <w:rsid w:val="005D4681"/>
    <w:rsid w:val="005D6983"/>
    <w:rsid w:val="005D6B42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309DA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22E"/>
    <w:rsid w:val="009876C6"/>
    <w:rsid w:val="00991A82"/>
    <w:rsid w:val="00991D79"/>
    <w:rsid w:val="009977D7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6685"/>
    <w:rsid w:val="00A51B61"/>
    <w:rsid w:val="00A620C9"/>
    <w:rsid w:val="00A64EC0"/>
    <w:rsid w:val="00A65C11"/>
    <w:rsid w:val="00A65F20"/>
    <w:rsid w:val="00A70D2F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4F97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1BD7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574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E77"/>
    <w:rsid w:val="00F00EE3"/>
    <w:rsid w:val="00F016E9"/>
    <w:rsid w:val="00F06176"/>
    <w:rsid w:val="00F219C8"/>
    <w:rsid w:val="00F2488B"/>
    <w:rsid w:val="00F25255"/>
    <w:rsid w:val="00F30D23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38279619"/>
  <w15:docId w15:val="{F229FF9B-9E39-4A23-8358-18A22D6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90574"/>
    <w:rPr>
      <w:rFonts w:ascii="Arial" w:hAnsi="Arial" w:cs="Arial"/>
      <w:color w:val="666699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4E57C-851F-4043-91EF-673D5C74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2557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5</cp:revision>
  <cp:lastPrinted>2020-01-07T18:31:00Z</cp:lastPrinted>
  <dcterms:created xsi:type="dcterms:W3CDTF">2021-02-02T14:57:00Z</dcterms:created>
  <dcterms:modified xsi:type="dcterms:W3CDTF">2021-02-05T16:12:00Z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