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34C4992B" w14:textId="77777777" w:rsidR="00CF555E" w:rsidRDefault="00CF555E" w:rsidP="00CF555E">
      <w:pPr>
        <w:rPr>
          <w:sz w:val="10"/>
          <w:szCs w:val="10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CF555E" w14:paraId="0815663C" w14:textId="77777777" w:rsidTr="00CF555E">
        <w:trPr>
          <w:trHeight w:val="499"/>
        </w:trPr>
        <w:tc>
          <w:tcPr>
            <w:tcW w:w="10774" w:type="dxa"/>
          </w:tcPr>
          <w:p w14:paraId="7534DD29" w14:textId="77777777" w:rsidR="00CF555E" w:rsidRPr="00DD7492" w:rsidRDefault="00CF555E" w:rsidP="00CF555E">
            <w:pPr>
              <w:spacing w:after="60"/>
              <w:rPr>
                <w:sz w:val="16"/>
                <w:szCs w:val="16"/>
              </w:rPr>
            </w:pPr>
            <w:r w:rsidRPr="00DD7492">
              <w:rPr>
                <w:sz w:val="16"/>
                <w:szCs w:val="16"/>
              </w:rPr>
              <w:t xml:space="preserve">Veuillez noter que les informations données dans la section fiche d’identification ainsi que le montant de la subvention </w:t>
            </w:r>
            <w:r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 et PRIMA Québec </w:t>
            </w:r>
            <w:r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>
              <w:rPr>
                <w:sz w:val="16"/>
                <w:szCs w:val="16"/>
              </w:rPr>
              <w:t>.</w:t>
            </w:r>
          </w:p>
        </w:tc>
      </w:tr>
    </w:tbl>
    <w:p w14:paraId="2A38E4A2" w14:textId="77777777" w:rsidR="008C7BA1" w:rsidRPr="002C735A" w:rsidRDefault="008C7BA1" w:rsidP="008C7BA1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7463ED">
        <w:trPr>
          <w:trHeight w:val="567"/>
        </w:trPr>
        <w:tc>
          <w:tcPr>
            <w:tcW w:w="3287" w:type="dxa"/>
            <w:vAlign w:val="center"/>
          </w:tcPr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3B760B2E" w14:textId="77777777" w:rsidTr="007463ED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3A97BBA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0DE4C197" w14:textId="77777777" w:rsidTr="007463ED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7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7463ED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7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804"/>
        <w:gridCol w:w="283"/>
        <w:gridCol w:w="284"/>
        <w:gridCol w:w="425"/>
      </w:tblGrid>
      <w:tr w:rsidR="007F48CA" w:rsidRPr="002C735A" w14:paraId="66A3D38A" w14:textId="77777777" w:rsidTr="007F48CA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387F91" w14:textId="14F24D5D" w:rsidR="007F48CA" w:rsidRPr="002C735A" w:rsidRDefault="007F48CA" w:rsidP="00656CB4">
            <w:pPr>
              <w:spacing w:before="60" w:after="60"/>
              <w:ind w:left="39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  <w:r w:rsidR="003173CD">
              <w:rPr>
                <w:rStyle w:val="Appelnotedebasdep"/>
                <w:b/>
                <w:bCs/>
              </w:rPr>
              <w:footnoteReference w:id="1"/>
            </w:r>
            <w:r w:rsidRPr="002C735A">
              <w:rPr>
                <w:b/>
                <w:bCs/>
              </w:rPr>
              <w:t xml:space="preserve"> : </w:t>
            </w:r>
          </w:p>
        </w:tc>
        <w:tc>
          <w:tcPr>
            <w:tcW w:w="6804" w:type="dxa"/>
            <w:tcBorders>
              <w:left w:val="double" w:sz="4" w:space="0" w:color="auto"/>
            </w:tcBorders>
          </w:tcPr>
          <w:p w14:paraId="0A82B92B" w14:textId="70A6974C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ind w:left="30"/>
              <w:jc w:val="left"/>
            </w:pPr>
            <w:r>
              <w:t xml:space="preserve"> </w:t>
            </w:r>
            <w:r w:rsidRPr="002C735A">
              <w:t>Activité principale</w:t>
            </w:r>
          </w:p>
          <w:p w14:paraId="540651C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117C311D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extDirection w:val="btLr"/>
            <w:vAlign w:val="center"/>
          </w:tcPr>
          <w:p w14:paraId="7134BF94" w14:textId="77777777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Université</w:t>
            </w:r>
          </w:p>
        </w:tc>
        <w:tc>
          <w:tcPr>
            <w:tcW w:w="284" w:type="dxa"/>
            <w:textDirection w:val="btLr"/>
            <w:vAlign w:val="center"/>
          </w:tcPr>
          <w:p w14:paraId="0FA68A27" w14:textId="77777777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CCTT</w:t>
            </w:r>
          </w:p>
        </w:tc>
        <w:tc>
          <w:tcPr>
            <w:tcW w:w="425" w:type="dxa"/>
            <w:textDirection w:val="btLr"/>
            <w:vAlign w:val="center"/>
          </w:tcPr>
          <w:p w14:paraId="030EB78A" w14:textId="77777777" w:rsidR="007F48CA" w:rsidRPr="002C735A" w:rsidRDefault="007F48C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Centre public</w:t>
            </w:r>
          </w:p>
        </w:tc>
      </w:tr>
      <w:tr w:rsidR="007F48CA" w:rsidRPr="002C735A" w14:paraId="6D90D4F4" w14:textId="77777777" w:rsidTr="007F48C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F74DFF" w14:textId="77777777" w:rsidR="007F48CA" w:rsidRPr="002C735A" w:rsidRDefault="007F48C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6B77F99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77C95EFD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34E0FD1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4C17ACC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7F48CA" w:rsidRPr="002C735A" w14:paraId="0A352E8F" w14:textId="77777777" w:rsidTr="007F48C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6743F" w14:textId="77777777" w:rsidR="007F48CA" w:rsidRPr="002C735A" w:rsidRDefault="007F48C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71E68C65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37329BC4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B8E8545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59B8475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7F48CA" w:rsidRPr="002C735A" w14:paraId="3871BC75" w14:textId="77777777" w:rsidTr="007F48CA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47E450" w14:textId="77777777" w:rsidR="007F48CA" w:rsidRPr="002C735A" w:rsidRDefault="007F48C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6804" w:type="dxa"/>
            <w:tcBorders>
              <w:left w:val="double" w:sz="4" w:space="0" w:color="auto"/>
            </w:tcBorders>
            <w:vAlign w:val="center"/>
          </w:tcPr>
          <w:p w14:paraId="220EAC0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2FE7B9A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7D8BD27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0DD64D3" w14:textId="77777777" w:rsidR="007F48CA" w:rsidRPr="002C735A" w:rsidRDefault="007F48C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6983B3C3" w14:textId="77777777" w:rsidR="005746E7" w:rsidRDefault="005746E7" w:rsidP="005746E7">
      <w:pPr>
        <w:spacing w:line="60" w:lineRule="exact"/>
        <w:rPr>
          <w:sz w:val="18"/>
          <w:szCs w:val="18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244"/>
        <w:gridCol w:w="1134"/>
        <w:gridCol w:w="1418"/>
      </w:tblGrid>
      <w:tr w:rsidR="005746E7" w:rsidRPr="002C735A" w14:paraId="1BB73224" w14:textId="77777777" w:rsidTr="005746E7">
        <w:trPr>
          <w:trHeight w:val="64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924CE0" w14:textId="6D3D20D7" w:rsidR="005746E7" w:rsidRPr="002C735A" w:rsidRDefault="005746E7" w:rsidP="005746E7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</w:t>
            </w:r>
            <w:r>
              <w:rPr>
                <w:b/>
                <w:bCs/>
              </w:rPr>
              <w:t xml:space="preserve"> </w:t>
            </w:r>
            <w:r w:rsidR="00B12A05">
              <w:rPr>
                <w:b/>
                <w:bCs/>
              </w:rPr>
              <w:t>e</w:t>
            </w:r>
            <w:r>
              <w:rPr>
                <w:b/>
                <w:bCs/>
              </w:rPr>
              <w:t>ntreprises</w:t>
            </w:r>
            <w:r w:rsidR="00CF555E">
              <w:rPr>
                <w:rStyle w:val="Appelnotedebasdep"/>
                <w:b/>
                <w:bCs/>
              </w:rPr>
              <w:footnoteReference w:id="2"/>
            </w:r>
            <w:r w:rsidRPr="002C735A">
              <w:rPr>
                <w:b/>
                <w:bCs/>
              </w:rPr>
              <w:t xml:space="preserve"> : 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39C1E97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</w:pPr>
            <w:r w:rsidRPr="002C735A">
              <w:t>Activité principale</w:t>
            </w:r>
          </w:p>
          <w:p w14:paraId="474E724D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2783E019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0938D6AF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Numéro d’entreprise (NEQ)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6490A282" w14:textId="09363A79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d’employé</w:t>
            </w:r>
            <w:r w:rsidR="00B12A05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R</w:t>
            </w:r>
            <w:r w:rsidR="00B12A05">
              <w:rPr>
                <w:sz w:val="16"/>
                <w:szCs w:val="16"/>
              </w:rPr>
              <w:t xml:space="preserve"> et </w:t>
            </w:r>
            <w:r>
              <w:rPr>
                <w:sz w:val="16"/>
                <w:szCs w:val="16"/>
              </w:rPr>
              <w:t>D au Québec</w:t>
            </w:r>
          </w:p>
        </w:tc>
      </w:tr>
      <w:tr w:rsidR="005746E7" w:rsidRPr="002C735A" w14:paraId="73749AC6" w14:textId="77777777" w:rsidTr="005746E7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0B4B8B" w14:textId="77777777" w:rsidR="005746E7" w:rsidRPr="002C735A" w:rsidRDefault="005746E7" w:rsidP="005746E7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25E03BC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C24740" w14:textId="100C2CB6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410C9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5746E7" w:rsidRPr="002C735A" w14:paraId="7B2ACD28" w14:textId="77777777" w:rsidTr="005746E7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62A121" w14:textId="77777777" w:rsidR="005746E7" w:rsidRPr="002C735A" w:rsidRDefault="005746E7" w:rsidP="005746E7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1CC4AEC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633B11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DD46B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5746E7" w:rsidRPr="002C735A" w14:paraId="4B5D5B25" w14:textId="77777777" w:rsidTr="005746E7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0EEDE1" w14:textId="577E72EE" w:rsidR="005746E7" w:rsidRPr="002C735A" w:rsidRDefault="005746E7" w:rsidP="005746E7">
            <w:pPr>
              <w:spacing w:before="60" w:after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FC8A2C8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4F19CEE3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22BA99" w14:textId="77777777" w:rsidR="005746E7" w:rsidRPr="002C735A" w:rsidRDefault="005746E7" w:rsidP="005746E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340D71E4" w14:textId="77777777" w:rsidR="005746E7" w:rsidRDefault="005746E7" w:rsidP="005746E7">
      <w:pPr>
        <w:spacing w:line="60" w:lineRule="exact"/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686"/>
      </w:tblGrid>
      <w:tr w:rsidR="006F6699" w:rsidRPr="002C735A" w14:paraId="3C728FA5" w14:textId="77777777" w:rsidTr="007463ED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64B52">
              <w:rPr>
                <w:sz w:val="18"/>
                <w:szCs w:val="18"/>
              </w:rPr>
            </w:r>
            <w:r w:rsidR="00064B5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64B52">
              <w:rPr>
                <w:sz w:val="18"/>
                <w:szCs w:val="18"/>
              </w:rPr>
            </w:r>
            <w:r w:rsidR="00064B5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64B52">
              <w:rPr>
                <w:sz w:val="18"/>
                <w:szCs w:val="18"/>
              </w:rPr>
            </w:r>
            <w:r w:rsidR="00064B5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64B52">
              <w:rPr>
                <w:sz w:val="18"/>
                <w:szCs w:val="18"/>
              </w:rPr>
            </w:r>
            <w:r w:rsidR="00064B5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686" w:type="dxa"/>
            <w:tcBorders>
              <w:left w:val="nil"/>
              <w:bottom w:val="doub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64B52">
              <w:rPr>
                <w:sz w:val="18"/>
                <w:szCs w:val="18"/>
              </w:rPr>
            </w:r>
            <w:r w:rsidR="00064B5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1507567D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64B52">
              <w:rPr>
                <w:sz w:val="18"/>
                <w:szCs w:val="18"/>
              </w:rPr>
            </w:r>
            <w:r w:rsidR="00064B5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 et instrument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64B52">
              <w:rPr>
                <w:sz w:val="18"/>
                <w:szCs w:val="18"/>
              </w:rPr>
            </w:r>
            <w:r w:rsidR="00064B5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64B52">
              <w:rPr>
                <w:sz w:val="18"/>
                <w:szCs w:val="18"/>
              </w:rPr>
            </w:r>
            <w:r w:rsidR="00064B5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64D0E1C8" w14:textId="07F8A4F4" w:rsidR="006F6699" w:rsidRPr="008C7BA1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64B52">
              <w:rPr>
                <w:sz w:val="18"/>
                <w:szCs w:val="18"/>
              </w:rPr>
            </w:r>
            <w:r w:rsidR="00064B5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1FD8C8E" w14:textId="77777777" w:rsidR="006F7CBA" w:rsidRPr="002C735A" w:rsidRDefault="006F7CBA" w:rsidP="006F2977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AE18E0" w:rsidRPr="002C735A" w14:paraId="67685BAF" w14:textId="77777777" w:rsidTr="007463ED">
        <w:trPr>
          <w:trHeight w:val="1038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15B2D3D2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064B52">
              <w:rPr>
                <w:bCs/>
              </w:rPr>
              <w:t>p</w:t>
            </w:r>
            <w:r w:rsidR="008C7BA1"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64B52">
              <w:rPr>
                <w:sz w:val="18"/>
                <w:szCs w:val="18"/>
              </w:rPr>
            </w:r>
            <w:r w:rsidR="00064B5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64B52">
              <w:rPr>
                <w:sz w:val="18"/>
                <w:szCs w:val="18"/>
              </w:rPr>
            </w:r>
            <w:r w:rsidR="00064B5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64B52">
              <w:rPr>
                <w:sz w:val="18"/>
                <w:szCs w:val="18"/>
              </w:rPr>
            </w:r>
            <w:r w:rsidR="00064B5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64B52">
              <w:rPr>
                <w:sz w:val="18"/>
                <w:szCs w:val="18"/>
              </w:rPr>
            </w:r>
            <w:r w:rsidR="00064B5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397" w:type="dxa"/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64B52">
              <w:rPr>
                <w:sz w:val="18"/>
                <w:szCs w:val="18"/>
              </w:rPr>
            </w:r>
            <w:r w:rsidR="00064B5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64B52">
              <w:rPr>
                <w:sz w:val="18"/>
                <w:szCs w:val="18"/>
              </w:rPr>
            </w:r>
            <w:r w:rsidR="00064B5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64B52">
              <w:rPr>
                <w:sz w:val="18"/>
                <w:szCs w:val="18"/>
              </w:rPr>
            </w:r>
            <w:r w:rsidR="00064B5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64B52">
              <w:rPr>
                <w:sz w:val="18"/>
                <w:szCs w:val="18"/>
              </w:rPr>
            </w:r>
            <w:r w:rsidR="00064B5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</w:tbl>
    <w:p w14:paraId="29923FDD" w14:textId="77777777" w:rsidR="00F60B8F" w:rsidRPr="002C735A" w:rsidRDefault="00F60B8F" w:rsidP="00E37C37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7796"/>
      </w:tblGrid>
      <w:tr w:rsidR="00CC5A2D" w:rsidRPr="002C735A" w14:paraId="459F0CC0" w14:textId="77777777" w:rsidTr="007463ED">
        <w:trPr>
          <w:trHeight w:val="833"/>
        </w:trPr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A8BB5A" w14:textId="6D0B8CFD" w:rsidR="00CC5A2D" w:rsidRPr="002C735A" w:rsidRDefault="00CC5A2D" w:rsidP="00B04C70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t>Niveau TRL</w:t>
            </w:r>
            <w:r w:rsidR="00596669">
              <w:rPr>
                <w:b/>
                <w:bCs/>
              </w:rPr>
              <w:t xml:space="preserve"> de départ</w:t>
            </w:r>
          </w:p>
          <w:p w14:paraId="66286321" w14:textId="77777777" w:rsidR="00CC5A2D" w:rsidRPr="002C735A" w:rsidRDefault="00CC5A2D" w:rsidP="002641F6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07CDE8CD" w14:textId="77777777" w:rsidR="005338F3" w:rsidRDefault="00CC5A2D" w:rsidP="005338F3">
            <w:pPr>
              <w:tabs>
                <w:tab w:val="left" w:pos="395"/>
              </w:tabs>
              <w:spacing w:after="60"/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64B52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64B52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64B52">
              <w:fldChar w:fldCharType="separate"/>
            </w:r>
            <w:r w:rsidRPr="002C735A">
              <w:fldChar w:fldCharType="end"/>
            </w:r>
            <w:r w:rsidRPr="002C735A">
              <w:t xml:space="preserve">     </w:t>
            </w:r>
          </w:p>
          <w:p w14:paraId="65ED6EEA" w14:textId="77777777" w:rsidR="009A0E66" w:rsidRDefault="005338F3" w:rsidP="005338F3">
            <w:pPr>
              <w:tabs>
                <w:tab w:val="left" w:pos="395"/>
              </w:tabs>
              <w:spacing w:after="60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64B5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64B5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64B52">
              <w:fldChar w:fldCharType="separate"/>
            </w:r>
            <w:r w:rsidRPr="002C735A">
              <w:fldChar w:fldCharType="end"/>
            </w:r>
            <w:r w:rsidRPr="002C735A">
              <w:t xml:space="preserve">   </w:t>
            </w:r>
          </w:p>
          <w:p w14:paraId="366FD75C" w14:textId="5D7D9067" w:rsidR="00CC5A2D" w:rsidRPr="002C735A" w:rsidRDefault="009A0E66" w:rsidP="005338F3">
            <w:pPr>
              <w:tabs>
                <w:tab w:val="left" w:pos="395"/>
              </w:tabs>
              <w:spacing w:after="60"/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64B5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64B5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64B52">
              <w:fldChar w:fldCharType="separate"/>
            </w:r>
            <w:r w:rsidRPr="002C735A">
              <w:fldChar w:fldCharType="end"/>
            </w:r>
            <w:r w:rsidRPr="002C735A">
              <w:t xml:space="preserve">       </w:t>
            </w:r>
            <w:r w:rsidR="005338F3" w:rsidRPr="002C735A">
              <w:t xml:space="preserve">   </w:t>
            </w:r>
            <w:r w:rsidR="00CC5A2D" w:rsidRPr="002C735A">
              <w:t xml:space="preserve"> </w:t>
            </w:r>
          </w:p>
        </w:tc>
        <w:tc>
          <w:tcPr>
            <w:tcW w:w="77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A5AD40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:</w:t>
            </w:r>
          </w:p>
          <w:p w14:paraId="1DF45F5F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42FB8160" w14:textId="77777777" w:rsidR="00CC5A2D" w:rsidRPr="002C735A" w:rsidRDefault="0076113C" w:rsidP="008F0CA9">
            <w:pPr>
              <w:tabs>
                <w:tab w:val="left" w:pos="395"/>
              </w:tabs>
            </w:pPr>
            <w:r w:rsidRPr="002C735A">
              <w:t xml:space="preserve">               </w:t>
            </w:r>
            <w:r w:rsidR="00CC5A2D" w:rsidRPr="002C735A">
              <w:t xml:space="preserve">12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064B52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</w:t>
            </w:r>
            <w:r w:rsidR="00CC5A2D" w:rsidRPr="002C735A">
              <w:t xml:space="preserve"> 24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064B52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 </w:t>
            </w:r>
            <w:r w:rsidR="00CC5A2D" w:rsidRPr="002C735A">
              <w:t xml:space="preserve"> 36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064B52">
              <w:fldChar w:fldCharType="separate"/>
            </w:r>
            <w:r w:rsidR="00CC5A2D" w:rsidRPr="002C735A">
              <w:fldChar w:fldCharType="end"/>
            </w:r>
          </w:p>
        </w:tc>
      </w:tr>
    </w:tbl>
    <w:p w14:paraId="142B0A5E" w14:textId="77777777" w:rsidR="00F37BC6" w:rsidRPr="003173CD" w:rsidRDefault="00F37BC6">
      <w:pPr>
        <w:jc w:val="left"/>
        <w:rPr>
          <w:b/>
          <w:bCs/>
          <w:sz w:val="10"/>
          <w:szCs w:val="10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F37BC6" w:rsidRPr="002C735A" w14:paraId="02C289B2" w14:textId="77777777" w:rsidTr="005338F3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77777777" w:rsidR="00F37BC6" w:rsidRPr="002C735A" w:rsidRDefault="00F37BC6" w:rsidP="005338F3">
            <w:pPr>
              <w:jc w:val="left"/>
              <w:rPr>
                <w:i/>
                <w:iCs/>
              </w:rPr>
            </w:pPr>
            <w:bookmarkStart w:id="0" w:name="_Hlk29297439"/>
            <w:bookmarkStart w:id="1" w:name="_Hlk50638691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F37BC6" w:rsidRPr="002C735A" w14:paraId="3193E6DB" w14:textId="77777777" w:rsidTr="005338F3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0C88A14E" w:rsidR="00F37BC6" w:rsidRPr="004C1DA3" w:rsidRDefault="00F37BC6" w:rsidP="003D2507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>
              <w:t> </w:t>
            </w:r>
            <w:r w:rsidRPr="004C1DA3">
              <w:t>Ce que c’est</w:t>
            </w:r>
            <w:r>
              <w:t> </w:t>
            </w:r>
            <w:r w:rsidRPr="004C1DA3">
              <w:t>» en une phrase (indiquer clairement ce qui est développé sans préambule)</w:t>
            </w:r>
            <w:r w:rsidR="00064B52">
              <w:t> :</w:t>
            </w:r>
          </w:p>
          <w:p w14:paraId="4E9189A3" w14:textId="77777777" w:rsidR="00F37BC6" w:rsidRPr="004D4C83" w:rsidRDefault="00F37BC6" w:rsidP="005338F3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4D4C83" w:rsidRDefault="00F37BC6" w:rsidP="005338F3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4D4C83" w:rsidRDefault="00F37BC6" w:rsidP="005338F3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39419F1C" w:rsidR="00F37BC6" w:rsidRPr="004C1DA3" w:rsidRDefault="00F37BC6" w:rsidP="003D2507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>
              <w:t> </w:t>
            </w:r>
            <w:r w:rsidRPr="004C1DA3">
              <w:t>Ce que ça donne</w:t>
            </w:r>
            <w:r>
              <w:t> </w:t>
            </w:r>
            <w:r w:rsidRPr="004C1DA3">
              <w:t>» en une phrase ou deux (résultats attendus, nom des entreprises, impact pour eux et le Québec)</w:t>
            </w:r>
            <w:r w:rsidR="00064B52">
              <w:t> :</w:t>
            </w:r>
          </w:p>
          <w:p w14:paraId="4859CC4C" w14:textId="77777777" w:rsidR="00F37BC6" w:rsidRDefault="00F37BC6" w:rsidP="005338F3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5338F3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5338F3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5338F3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5338F3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5338F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5901CEC9" w14:textId="6416B8D8" w:rsidR="008C7BA1" w:rsidRPr="003173CD" w:rsidRDefault="008C7BA1">
      <w:pPr>
        <w:jc w:val="left"/>
        <w:rPr>
          <w:b/>
          <w:bCs/>
          <w:sz w:val="10"/>
          <w:szCs w:val="10"/>
        </w:rPr>
      </w:pPr>
    </w:p>
    <w:bookmarkEnd w:id="1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5746E7" w:rsidRPr="002C735A" w14:paraId="09A2811A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77777777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 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12E82FB8" w:rsidR="005746E7" w:rsidRPr="004F62CB" w:rsidRDefault="005746E7" w:rsidP="003D2507">
            <w:pPr>
              <w:pStyle w:val="Paragraphedeliste"/>
              <w:widowControl w:val="0"/>
              <w:numPr>
                <w:ilvl w:val="3"/>
                <w:numId w:val="9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064B52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  <w:r w:rsidR="00064B52">
              <w:rPr>
                <w:bCs/>
                <w:color w:val="000000" w:themeColor="text1"/>
                <w:sz w:val="20"/>
              </w:rPr>
              <w:t>?</w:t>
            </w:r>
          </w:p>
          <w:p w14:paraId="514005E8" w14:textId="45E51E8F" w:rsidR="005746E7" w:rsidRPr="004F62CB" w:rsidRDefault="005746E7" w:rsidP="003D2507">
            <w:pPr>
              <w:pStyle w:val="Paragraphedeliste"/>
              <w:widowControl w:val="0"/>
              <w:numPr>
                <w:ilvl w:val="3"/>
                <w:numId w:val="9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  <w:r w:rsidR="00064B52">
              <w:rPr>
                <w:bCs/>
                <w:color w:val="000000" w:themeColor="text1"/>
                <w:sz w:val="20"/>
              </w:rPr>
              <w:t>?</w:t>
            </w:r>
          </w:p>
          <w:p w14:paraId="32AF4979" w14:textId="4CA3C852" w:rsidR="005746E7" w:rsidRPr="008A2C94" w:rsidRDefault="005746E7" w:rsidP="003D2507">
            <w:pPr>
              <w:pStyle w:val="Paragraphedeliste"/>
              <w:numPr>
                <w:ilvl w:val="3"/>
                <w:numId w:val="9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064B52">
              <w:rPr>
                <w:bCs/>
                <w:color w:val="000000" w:themeColor="text1"/>
                <w:sz w:val="20"/>
              </w:rPr>
              <w:t xml:space="preserve"> ?</w:t>
            </w:r>
          </w:p>
        </w:tc>
      </w:tr>
      <w:tr w:rsidR="000D18F6" w:rsidRPr="002C735A" w14:paraId="7EB1A907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605F8BC7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824522" w14:textId="23E159A0" w:rsidR="003173CD" w:rsidRDefault="003173C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7382080" w14:textId="5F438C04" w:rsidR="003173CD" w:rsidRDefault="003173C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5F542A" w14:textId="0D2C9984" w:rsidR="003173CD" w:rsidRDefault="003173C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0A10A8" w14:textId="342DBD3F" w:rsidR="003173CD" w:rsidRDefault="003173C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9C1E6EA" w14:textId="7EC4855B" w:rsidR="003173CD" w:rsidRDefault="003173C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43CF8E8" w14:textId="4225B812" w:rsidR="003173CD" w:rsidRDefault="003173C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C7F2779" w14:textId="77777777" w:rsidR="003173CD" w:rsidRDefault="003173C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B2F8BD" w14:textId="608E43FC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30E50" w14:textId="57D8DEE4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EBA3C6" w14:textId="2BF6BFB1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424BE32" w14:textId="00A1564A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780B5B" w14:textId="40587DEC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3A033" w14:textId="77777777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EBC0A5" w14:textId="5F4A4ADD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026E0B8" w14:textId="2E87C3EB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60D92E4" w14:textId="77777777" w:rsidR="007B0B4D" w:rsidRDefault="007B0B4D">
      <w:pPr>
        <w:jc w:val="left"/>
        <w:rPr>
          <w:sz w:val="10"/>
          <w:szCs w:val="10"/>
        </w:rPr>
        <w:sectPr w:rsidR="007B0B4D" w:rsidSect="006E4607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00A3062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3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F444A0F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4A88376F" w:rsidR="00AC00D6" w:rsidRPr="002C735A" w:rsidRDefault="00AC00D6" w:rsidP="00064B52">
            <w:pPr>
              <w:spacing w:after="60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du projet soumis à PRIMA</w:t>
            </w:r>
            <w:r w:rsidR="00064B52">
              <w:rPr>
                <w:bCs/>
              </w:rPr>
              <w:t>.</w:t>
            </w:r>
            <w:r w:rsidR="00C66F39">
              <w:rPr>
                <w:bCs/>
              </w:rPr>
              <w:t xml:space="preserve"> </w:t>
            </w:r>
            <w:r w:rsidR="00022E6D" w:rsidRPr="002C735A">
              <w:rPr>
                <w:b/>
                <w:bCs/>
              </w:rPr>
              <w:t>(</w:t>
            </w:r>
            <w:r w:rsidR="00064B52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 xml:space="preserve">aximum </w:t>
            </w:r>
            <w:r w:rsidR="00022E6D">
              <w:rPr>
                <w:b/>
                <w:bCs/>
              </w:rPr>
              <w:t>1</w:t>
            </w:r>
            <w:r w:rsidR="00022E6D" w:rsidRPr="002C735A">
              <w:rPr>
                <w:b/>
                <w:bCs/>
              </w:rPr>
              <w:t xml:space="preserve"> page) </w:t>
            </w:r>
          </w:p>
        </w:tc>
      </w:tr>
      <w:tr w:rsidR="00AC00D6" w:rsidRPr="002C735A" w14:paraId="6FA44494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BF4CF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7777777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2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3"/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1B54A7" w:rsidRPr="002C735A" w14:paraId="40CCCCD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B54A7" w:rsidRPr="002C735A" w14:paraId="6E6B92A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75D60B56" w:rsidR="001B54A7" w:rsidRPr="002C735A" w:rsidRDefault="001B54A7" w:rsidP="00064B52">
            <w:pPr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="00064B52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022E6D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3 pages) </w:t>
            </w:r>
          </w:p>
        </w:tc>
      </w:tr>
      <w:tr w:rsidR="001B54A7" w:rsidRPr="00187FEE" w14:paraId="7B991F73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064B52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F28C3B0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E8266F" w14:textId="3F2879E3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172E97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6632E85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FC9216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7D33CE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392933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EEE4851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6592D82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33A539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56631B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B24F620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402F201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0AFC09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73BFDC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94258C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57168C4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CCF92D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4800240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DE30EFF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AC2F386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053FF0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8728F03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DE5421A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25BB62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5927393" w14:textId="6FC8EEBB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E688121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A2EA7B3" w14:textId="14B61943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8F3CA6D" w14:textId="77777777" w:rsidR="00181B68" w:rsidRPr="00064B52" w:rsidRDefault="00181B68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AE480A1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B276AF7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23F74B3" w14:textId="77777777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76CD13E" w14:textId="7A08733B" w:rsidR="001B54A7" w:rsidRPr="00064B52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39877C" w14:textId="77777777" w:rsidR="007B0B4D" w:rsidRPr="00064B52" w:rsidRDefault="007B0B4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2D39EE" w14:textId="77777777" w:rsidR="00022E6D" w:rsidRPr="00064B52" w:rsidRDefault="00022E6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4A405AC" w14:textId="7C2C49DA" w:rsidR="00192807" w:rsidRPr="00064B52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7A82A1" w14:textId="77777777" w:rsidR="001B54A7" w:rsidRPr="00064B52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DF250F3" w14:textId="77777777" w:rsidR="001B54A7" w:rsidRPr="00064B52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185ACA" w14:textId="3BE93866" w:rsidR="001B54A7" w:rsidRPr="00064B52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D2562D7" w14:textId="77777777" w:rsidR="006E4607" w:rsidRPr="00064B52" w:rsidRDefault="006E46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5FA910" w14:textId="77777777" w:rsidR="001B54A7" w:rsidRPr="00064B52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6FBBCF7" w14:textId="77777777" w:rsidR="001B54A7" w:rsidRPr="00064B52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CA31629" w14:textId="77777777" w:rsidR="009A0E66" w:rsidRPr="00064B52" w:rsidRDefault="009A0E66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2B3ED07" w14:textId="5795F132" w:rsidR="009A0E66" w:rsidRPr="00064B52" w:rsidRDefault="009A0E66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</w:tc>
      </w:tr>
    </w:tbl>
    <w:p w14:paraId="3236C3F6" w14:textId="77777777" w:rsidR="007B0B4D" w:rsidRPr="00064B52" w:rsidRDefault="007B0B4D" w:rsidP="003F3782">
      <w:pPr>
        <w:rPr>
          <w:sz w:val="10"/>
          <w:szCs w:val="10"/>
          <w:lang w:val="fr-CA"/>
        </w:rPr>
        <w:sectPr w:rsidR="007B0B4D" w:rsidRPr="00064B52" w:rsidSect="006E4607">
          <w:headerReference w:type="defaul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2C735A" w14:paraId="1417733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5C99CC0B" w:rsidR="00941278" w:rsidRPr="002C735A" w:rsidRDefault="009A0E66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941278" w:rsidRPr="002C735A">
              <w:rPr>
                <w:b/>
                <w:bCs/>
              </w:rPr>
              <w:br w:type="page"/>
            </w:r>
            <w:r w:rsidR="00941278" w:rsidRPr="002C735A">
              <w:rPr>
                <w:b/>
                <w:bCs/>
                <w:color w:val="FFFFFF"/>
              </w:rPr>
              <w:br w:type="page"/>
            </w:r>
            <w:r w:rsidR="00941278"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="00941278"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2C735A" w14:paraId="2093EFE2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0A3CEE69" w:rsidR="00022E6D" w:rsidRPr="00022E6D" w:rsidRDefault="009A6F5E" w:rsidP="00064B52">
            <w:pPr>
              <w:pStyle w:val="Paragraphedeliste"/>
              <w:numPr>
                <w:ilvl w:val="0"/>
                <w:numId w:val="3"/>
              </w:numPr>
              <w:ind w:left="465" w:hanging="397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</w:t>
            </w:r>
            <w:proofErr w:type="spellStart"/>
            <w:r w:rsidR="000B705B" w:rsidRPr="00187FEE">
              <w:rPr>
                <w:b/>
                <w:bCs/>
              </w:rPr>
              <w:t>NoGo</w:t>
            </w:r>
            <w:proofErr w:type="spellEnd"/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7463ED">
              <w:t xml:space="preserve">Aussi indiquer </w:t>
            </w:r>
            <w:r w:rsidR="00B67692">
              <w:t>les parties</w:t>
            </w:r>
            <w:r w:rsidR="00B67692" w:rsidRPr="00B413EE">
              <w:rPr>
                <w:bCs/>
              </w:rPr>
              <w:t xml:space="preserve"> reliées</w:t>
            </w:r>
            <w:r w:rsidR="00B413EE" w:rsidRPr="00B413EE">
              <w:rPr>
                <w:bCs/>
              </w:rPr>
              <w:t xml:space="preserve"> aux stages M</w:t>
            </w:r>
            <w:r w:rsidR="00884D10">
              <w:rPr>
                <w:bCs/>
              </w:rPr>
              <w:t>ITACS</w:t>
            </w:r>
            <w:r w:rsidR="009977D7">
              <w:rPr>
                <w:bCs/>
              </w:rPr>
              <w:t xml:space="preserve"> </w:t>
            </w:r>
            <w:r w:rsidR="00E127EE">
              <w:rPr>
                <w:bCs/>
              </w:rPr>
              <w:t>s’il</w:t>
            </w:r>
            <w:r w:rsidR="007463ED">
              <w:rPr>
                <w:bCs/>
              </w:rPr>
              <w:t xml:space="preserve"> y</w:t>
            </w:r>
            <w:r w:rsidR="004C1DA3">
              <w:rPr>
                <w:bCs/>
              </w:rPr>
              <w:t xml:space="preserve"> a</w:t>
            </w:r>
            <w:r w:rsidR="007463ED">
              <w:rPr>
                <w:bCs/>
              </w:rPr>
              <w:t xml:space="preserve"> lieu. </w:t>
            </w:r>
            <w:r w:rsidR="00022E6D" w:rsidRPr="002C735A">
              <w:rPr>
                <w:b/>
                <w:bCs/>
              </w:rPr>
              <w:t>(</w:t>
            </w:r>
            <w:r w:rsidR="00064B52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2 pages) </w:t>
            </w:r>
          </w:p>
        </w:tc>
      </w:tr>
      <w:tr w:rsidR="00941278" w:rsidRPr="002C735A" w14:paraId="402EB38A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3CCC5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77BFC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04380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E5B05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631F1BDE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41A037AB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77777777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596669" w14:paraId="3E2D66DE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23BEBCED" w:rsidR="00424BE4" w:rsidRPr="0095214E" w:rsidRDefault="00192807" w:rsidP="00064B52">
            <w:pPr>
              <w:pStyle w:val="Paragraphedeliste"/>
              <w:numPr>
                <w:ilvl w:val="0"/>
                <w:numId w:val="3"/>
              </w:numPr>
              <w:ind w:left="323"/>
              <w:rPr>
                <w:bCs/>
                <w:lang w:val="fr-CA"/>
              </w:rPr>
            </w:pPr>
            <w:bookmarkStart w:id="7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>vez 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  <w:r w:rsidR="009977D7">
              <w:rPr>
                <w:rStyle w:val="Appelnotedebasdep"/>
                <w:b/>
              </w:rPr>
              <w:footnoteReference w:id="3"/>
            </w:r>
          </w:p>
        </w:tc>
      </w:tr>
      <w:tr w:rsidR="00192807" w:rsidRPr="002C735A" w14:paraId="06932A5F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43DC6755" w:rsidR="00F33BF5" w:rsidRPr="0095214E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2EA14D3E" w14:textId="77777777" w:rsidTr="001D246E">
              <w:tc>
                <w:tcPr>
                  <w:tcW w:w="10808" w:type="dxa"/>
                  <w:vAlign w:val="center"/>
                </w:tcPr>
                <w:p w14:paraId="17ABD2E3" w14:textId="685E1F2B" w:rsidR="00F33BF5" w:rsidRPr="004C1DA3" w:rsidRDefault="0098622E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É</w:t>
                  </w:r>
                  <w:r w:rsidR="00F33BF5" w:rsidRPr="004C1DA3">
                    <w:rPr>
                      <w:b/>
                      <w:bCs/>
                      <w:sz w:val="20"/>
                    </w:rPr>
                    <w:t>tablissement de recherche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="00F33BF5"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4F168962" w14:textId="3C3E0149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79889838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36F3D0AE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Nom et titre du chercheur #1 : </w:t>
                  </w:r>
                </w:p>
                <w:p w14:paraId="6CFECF27" w14:textId="66A16CCC" w:rsidR="00F33BF5" w:rsidRPr="004C1DA3" w:rsidRDefault="00F33BF5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 </w:t>
                  </w:r>
                </w:p>
                <w:p w14:paraId="0A686D96" w14:textId="77777777" w:rsidR="00AC00D6" w:rsidRDefault="00AC00D6" w:rsidP="006D6E0F">
                  <w:pPr>
                    <w:spacing w:before="0"/>
                    <w:jc w:val="left"/>
                    <w:rPr>
                      <w:rFonts w:ascii="Times New Roman" w:hAnsi="Times New Roman" w:cs="Times New Roman"/>
                    </w:rPr>
                  </w:pPr>
                </w:p>
                <w:p w14:paraId="46185589" w14:textId="77777777" w:rsidR="006D6E0F" w:rsidRDefault="006D6E0F" w:rsidP="006D6E0F">
                  <w:pPr>
                    <w:spacing w:before="0"/>
                    <w:jc w:val="left"/>
                    <w:rPr>
                      <w:rFonts w:ascii="Times New Roman" w:hAnsi="Times New Roman" w:cs="Times New Roman"/>
                    </w:rPr>
                  </w:pPr>
                </w:p>
                <w:p w14:paraId="542A5BFE" w14:textId="77777777" w:rsidR="006D6E0F" w:rsidRDefault="006D6E0F" w:rsidP="006D6E0F">
                  <w:pPr>
                    <w:spacing w:before="0"/>
                    <w:jc w:val="left"/>
                    <w:rPr>
                      <w:rFonts w:ascii="Times New Roman" w:hAnsi="Times New Roman" w:cs="Times New Roman"/>
                    </w:rPr>
                  </w:pPr>
                </w:p>
                <w:p w14:paraId="5DE37190" w14:textId="2E96398B" w:rsidR="006D6E0F" w:rsidRPr="006D6E0F" w:rsidRDefault="006D6E0F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1F66C73E" w14:textId="77777777" w:rsidTr="001D246E">
              <w:tc>
                <w:tcPr>
                  <w:tcW w:w="10808" w:type="dxa"/>
                  <w:vAlign w:val="center"/>
                </w:tcPr>
                <w:p w14:paraId="05871F5D" w14:textId="5EC40E43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Industriel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2BCAD554" w14:textId="4A2468C1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5B811F01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Nom et titre du chercheur #1 : </w:t>
                  </w:r>
                </w:p>
                <w:p w14:paraId="5DCDB0F3" w14:textId="24B8F526" w:rsidR="00F33BF5" w:rsidRPr="004C1DA3" w:rsidRDefault="00F33BF5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 </w:t>
                  </w:r>
                </w:p>
                <w:p w14:paraId="09FAC451" w14:textId="77777777" w:rsidR="00AC00D6" w:rsidRPr="006D6E0F" w:rsidRDefault="00AC00D6" w:rsidP="006D6E0F">
                  <w:pPr>
                    <w:spacing w:before="0"/>
                    <w:jc w:val="left"/>
                    <w:rPr>
                      <w:rFonts w:ascii="Times New Roman" w:hAnsi="Times New Roman" w:cs="Times New Roman"/>
                    </w:rPr>
                  </w:pPr>
                </w:p>
                <w:p w14:paraId="58B084A8" w14:textId="77777777" w:rsidR="006D6E0F" w:rsidRPr="006D6E0F" w:rsidRDefault="006D6E0F" w:rsidP="006D6E0F">
                  <w:pPr>
                    <w:spacing w:before="0"/>
                    <w:jc w:val="left"/>
                    <w:rPr>
                      <w:rFonts w:ascii="Times New Roman" w:hAnsi="Times New Roman" w:cs="Times New Roman"/>
                    </w:rPr>
                  </w:pPr>
                </w:p>
                <w:p w14:paraId="0E5DFE22" w14:textId="77777777" w:rsidR="006D6E0F" w:rsidRPr="006D6E0F" w:rsidRDefault="006D6E0F" w:rsidP="006D6E0F">
                  <w:pPr>
                    <w:spacing w:before="0"/>
                    <w:jc w:val="left"/>
                    <w:rPr>
                      <w:rFonts w:ascii="Times New Roman" w:hAnsi="Times New Roman" w:cs="Times New Roman"/>
                    </w:rPr>
                  </w:pPr>
                </w:p>
                <w:p w14:paraId="38E24516" w14:textId="06DE0477" w:rsidR="006D6E0F" w:rsidRPr="004C1DA3" w:rsidRDefault="006D6E0F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274D1548" w14:textId="77777777" w:rsidTr="001D246E">
              <w:tc>
                <w:tcPr>
                  <w:tcW w:w="10808" w:type="dxa"/>
                  <w:vAlign w:val="center"/>
                </w:tcPr>
                <w:p w14:paraId="038F442E" w14:textId="712840E1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Industriel #2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2A3751E2" w14:textId="5AB1EA0E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6CE0C1ED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53363E40" w14:textId="77777777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Nom et titre du chercheur #1 : </w:t>
                  </w:r>
                </w:p>
                <w:p w14:paraId="22329E63" w14:textId="0AF2EE9F" w:rsidR="00F33BF5" w:rsidRPr="004C1DA3" w:rsidRDefault="00F33BF5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 </w:t>
                  </w:r>
                </w:p>
                <w:p w14:paraId="79BE55F5" w14:textId="77777777" w:rsidR="00AC00D6" w:rsidRPr="006D6E0F" w:rsidRDefault="00AC00D6" w:rsidP="006D6E0F">
                  <w:pPr>
                    <w:spacing w:before="0"/>
                    <w:jc w:val="left"/>
                    <w:rPr>
                      <w:rFonts w:ascii="Times New Roman" w:hAnsi="Times New Roman" w:cs="Times New Roman"/>
                    </w:rPr>
                  </w:pPr>
                </w:p>
                <w:p w14:paraId="60BCDAD0" w14:textId="77777777" w:rsidR="006D6E0F" w:rsidRPr="006D6E0F" w:rsidRDefault="006D6E0F" w:rsidP="006D6E0F">
                  <w:pPr>
                    <w:spacing w:before="0"/>
                    <w:jc w:val="left"/>
                    <w:rPr>
                      <w:rFonts w:ascii="Times New Roman" w:hAnsi="Times New Roman" w:cs="Times New Roman"/>
                    </w:rPr>
                  </w:pPr>
                </w:p>
                <w:p w14:paraId="0D7DF4A6" w14:textId="77777777" w:rsidR="006D6E0F" w:rsidRPr="006D6E0F" w:rsidRDefault="006D6E0F" w:rsidP="006D6E0F">
                  <w:pPr>
                    <w:spacing w:before="0"/>
                    <w:jc w:val="left"/>
                    <w:rPr>
                      <w:rFonts w:ascii="Times New Roman" w:hAnsi="Times New Roman" w:cs="Times New Roman"/>
                    </w:rPr>
                  </w:pPr>
                </w:p>
                <w:p w14:paraId="2DF65675" w14:textId="77777777" w:rsidR="006D6E0F" w:rsidRPr="006D6E0F" w:rsidRDefault="006D6E0F" w:rsidP="006D6E0F">
                  <w:pPr>
                    <w:spacing w:before="0"/>
                    <w:jc w:val="left"/>
                    <w:rPr>
                      <w:rFonts w:ascii="Times New Roman" w:hAnsi="Times New Roman" w:cs="Times New Roman"/>
                    </w:rPr>
                  </w:pPr>
                </w:p>
                <w:p w14:paraId="62FF07F2" w14:textId="341F4066" w:rsidR="006D6E0F" w:rsidRPr="004C1DA3" w:rsidRDefault="006D6E0F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3DA2118" w14:textId="5AAF43A8" w:rsidR="00045D78" w:rsidRDefault="00045D78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0C35D33" w14:textId="31DB26D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F6E2AF3" w14:textId="0072772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0899699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752AC4" w14:textId="29F6514F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21416462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0B3FE8D" w14:textId="34393406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DAAFD" w14:textId="77777777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04846C6A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73FDFEB" w14:textId="77777777" w:rsidR="006D6E0F" w:rsidRPr="002C735A" w:rsidRDefault="006D6E0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3D87F472" w:rsidR="009977D7" w:rsidRPr="00AC00D6" w:rsidRDefault="009977D7" w:rsidP="00064B52">
            <w:pPr>
              <w:pStyle w:val="Paragraphedeliste"/>
              <w:numPr>
                <w:ilvl w:val="0"/>
                <w:numId w:val="3"/>
              </w:numPr>
              <w:ind w:left="465" w:hanging="397"/>
              <w:rPr>
                <w:b/>
                <w:bCs/>
              </w:rPr>
            </w:pPr>
            <w:bookmarkStart w:id="8" w:name="_Hlk31897106"/>
            <w:r w:rsidRPr="009977D7">
              <w:rPr>
                <w:bCs/>
              </w:rPr>
              <w:lastRenderedPageBreak/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l’interaction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la synergie </w:t>
            </w:r>
            <w:r w:rsidR="00F016E9">
              <w:rPr>
                <w:bCs/>
              </w:rPr>
              <w:t>ainsi que le transfert vers l’industriel</w:t>
            </w:r>
            <w:r w:rsidR="00064B52">
              <w:rPr>
                <w:bCs/>
              </w:rPr>
              <w:t>.</w:t>
            </w:r>
            <w:r w:rsidR="00F016E9">
              <w:rPr>
                <w:bCs/>
              </w:rPr>
              <w:t xml:space="preserve"> </w:t>
            </w:r>
            <w:r w:rsidRPr="002C735A">
              <w:rPr>
                <w:b/>
                <w:bCs/>
              </w:rPr>
              <w:t>(</w:t>
            </w:r>
            <w:r w:rsidR="00064B52">
              <w:rPr>
                <w:b/>
                <w:bCs/>
              </w:rPr>
              <w:t>Maximum1 page</w:t>
            </w:r>
            <w:r w:rsidRPr="002C735A">
              <w:rPr>
                <w:b/>
                <w:bCs/>
              </w:rPr>
              <w:t>)</w:t>
            </w:r>
          </w:p>
        </w:tc>
      </w:tr>
      <w:tr w:rsidR="009977D7" w:rsidRPr="002C735A" w14:paraId="695162F3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8"/>
    </w:tbl>
    <w:p w14:paraId="0B29FC2B" w14:textId="77777777" w:rsidR="007463ED" w:rsidRDefault="007463ED">
      <w:pPr>
        <w:sectPr w:rsidR="007463ED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7463ED" w:rsidRPr="002C735A" w14:paraId="1A510241" w14:textId="77777777" w:rsidTr="007463ED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CE28D3B" w14:textId="48CB3CCE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977D7" w:rsidRPr="002C735A" w14:paraId="31682D81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7076C441" w:rsidR="009977D7" w:rsidRPr="007463ED" w:rsidRDefault="009977D7" w:rsidP="003D2507">
            <w:pPr>
              <w:pStyle w:val="Paragraphedeliste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bookmarkStart w:id="10" w:name="_Hlk31897288"/>
            <w:bookmarkStart w:id="11" w:name="_Hlk31983057"/>
            <w:r w:rsidRPr="007463ED">
              <w:rPr>
                <w:bCs/>
              </w:rPr>
              <w:t>Décrivez la stratégie de la propriété intellectuelle</w:t>
            </w:r>
            <w:r w:rsidR="00064B52">
              <w:rPr>
                <w:bCs/>
              </w:rPr>
              <w:t>.</w:t>
            </w:r>
            <w:r w:rsidRPr="007463ED">
              <w:rPr>
                <w:bCs/>
              </w:rPr>
              <w:t xml:space="preserve"> </w:t>
            </w:r>
            <w:r w:rsidR="004C1DA3">
              <w:rPr>
                <w:b/>
                <w:bCs/>
              </w:rPr>
              <w:t>(</w:t>
            </w:r>
            <w:r w:rsidR="00064B52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aximum 1 page</w:t>
            </w:r>
            <w:r w:rsidRPr="007463ED">
              <w:rPr>
                <w:b/>
                <w:bCs/>
              </w:rPr>
              <w:t>)</w:t>
            </w:r>
          </w:p>
        </w:tc>
      </w:tr>
      <w:bookmarkEnd w:id="10"/>
      <w:tr w:rsidR="009977D7" w:rsidRPr="002C735A" w14:paraId="483D163D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7"/>
      <w:bookmarkEnd w:id="11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2C735A" w14:paraId="5DD5BFAC" w14:textId="77777777" w:rsidTr="005338F3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38242D71" w:rsidR="00B807D3" w:rsidRPr="0092071A" w:rsidRDefault="00B807D3" w:rsidP="00064B52">
            <w:pPr>
              <w:pStyle w:val="Paragraphedeliste"/>
              <w:numPr>
                <w:ilvl w:val="0"/>
                <w:numId w:val="7"/>
              </w:numPr>
              <w:rPr>
                <w:bCs/>
              </w:rPr>
            </w:pPr>
            <w:bookmarkStart w:id="12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064B52">
              <w:rPr>
                <w:bCs/>
              </w:rPr>
              <w:t>.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r w:rsidR="00064B52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aximum 1 page) </w:t>
            </w:r>
          </w:p>
        </w:tc>
      </w:tr>
      <w:tr w:rsidR="00B807D3" w:rsidRPr="002C735A" w14:paraId="5DEF6D71" w14:textId="77777777" w:rsidTr="005338F3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5338F3" w:rsidRPr="002C735A" w14:paraId="2F9848E4" w14:textId="77777777" w:rsidTr="005338F3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05608B0" w14:textId="3D3FBA47" w:rsidR="005338F3" w:rsidRPr="00DA6CF6" w:rsidRDefault="005338F3" w:rsidP="00064B52">
            <w:pPr>
              <w:pStyle w:val="Paragraphedeliste"/>
              <w:numPr>
                <w:ilvl w:val="0"/>
                <w:numId w:val="7"/>
              </w:numPr>
              <w:rPr>
                <w:bCs/>
              </w:rPr>
            </w:pPr>
            <w:r w:rsidRPr="005338F3">
              <w:rPr>
                <w:b/>
                <w:bCs/>
                <w:spacing w:val="-1"/>
              </w:rPr>
              <w:lastRenderedPageBreak/>
              <w:t>Démontrez l’impact de l’intelligence artificielle</w:t>
            </w:r>
            <w:r w:rsidRPr="005338F3">
              <w:rPr>
                <w:spacing w:val="-1"/>
              </w:rPr>
              <w:t xml:space="preserve"> pour le secteur d’activité</w:t>
            </w:r>
            <w:r>
              <w:rPr>
                <w:spacing w:val="-1"/>
              </w:rPr>
              <w:t xml:space="preserve"> et </w:t>
            </w:r>
            <w:r w:rsidRPr="005338F3">
              <w:rPr>
                <w:spacing w:val="-1"/>
              </w:rPr>
              <w:t>pour le développement de la grappe québécoise d’intelligence artificielle.</w:t>
            </w:r>
            <w:r>
              <w:rPr>
                <w:spacing w:val="-1"/>
              </w:rPr>
              <w:t xml:space="preserve"> </w:t>
            </w:r>
            <w:r w:rsidRPr="00DA6CF6">
              <w:rPr>
                <w:b/>
                <w:bCs/>
              </w:rPr>
              <w:t xml:space="preserve">(Maximum </w:t>
            </w:r>
            <w:r>
              <w:rPr>
                <w:b/>
                <w:bCs/>
              </w:rPr>
              <w:t>1</w:t>
            </w:r>
            <w:r w:rsidRPr="00DA6CF6">
              <w:rPr>
                <w:b/>
                <w:bCs/>
              </w:rPr>
              <w:t xml:space="preserve"> page)</w:t>
            </w:r>
          </w:p>
        </w:tc>
      </w:tr>
      <w:tr w:rsidR="005338F3" w:rsidRPr="002C735A" w14:paraId="00BDCC54" w14:textId="77777777" w:rsidTr="005338F3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90733CB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89294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9A3A81A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2DE3473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610884D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2560E24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1C6DCC4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44E15F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8FB617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CB06910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AF2104A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33E9292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67E8982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17A06D9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335635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09D6C17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BECB06E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3BB95D5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3254370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8F05992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D93683C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D632A0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6C7A9C8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C08B3C3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151F13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A50F85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8DEB025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AE598D3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3DCDC4C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D5E2C3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B2654ED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6587B92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E39797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0DFB679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C31F827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628D560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8DBADDF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DE395E7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08947B7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169476E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8323D4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2071962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74B1D69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58B2A68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B5B70E1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13AE24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93C4C15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6E8EB86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49C0D04" w14:textId="77777777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98CFC75" w14:textId="6B25049B" w:rsidR="005338F3" w:rsidRDefault="005338F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5338F3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140223" w14:textId="1AA9EF71" w:rsidR="009A72FD" w:rsidRPr="0092071A" w:rsidRDefault="00B807D3" w:rsidP="00064B52">
            <w:pPr>
              <w:pStyle w:val="Paragraphedeliste"/>
              <w:numPr>
                <w:ilvl w:val="0"/>
                <w:numId w:val="7"/>
              </w:numPr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</w:p>
        </w:tc>
      </w:tr>
      <w:tr w:rsidR="00B807D3" w:rsidRPr="002C735A" w14:paraId="4B5257C0" w14:textId="77777777" w:rsidTr="005338F3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CF555E" w:rsidRPr="002E7FBB" w14:paraId="3F906CCF" w14:textId="77777777" w:rsidTr="00CF555E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773ECECC" w14:textId="77777777" w:rsidR="00CF555E" w:rsidRPr="002E7FBB" w:rsidRDefault="00CF555E" w:rsidP="00CF555E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CF555E" w:rsidRPr="002E7FBB" w14:paraId="176D3500" w14:textId="77777777" w:rsidTr="00CF555E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2AB0F0D" w14:textId="77777777" w:rsidR="00CF555E" w:rsidRPr="002E7FBB" w:rsidRDefault="00CF555E" w:rsidP="00CF555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ou maintenus </w:t>
                  </w:r>
                  <w:r w:rsidRPr="00AF6F6E">
                    <w:rPr>
                      <w:sz w:val="16"/>
                      <w:szCs w:val="16"/>
                    </w:rPr>
                    <w:t>(cocher tou</w:t>
                  </w:r>
                  <w:r>
                    <w:rPr>
                      <w:sz w:val="16"/>
                      <w:szCs w:val="16"/>
                    </w:rPr>
                    <w:t>te</w:t>
                  </w:r>
                  <w:r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CF555E" w:rsidRPr="002E7FBB" w14:paraId="7BDF4CE5" w14:textId="77777777" w:rsidTr="00CF555E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5396FB38" w14:textId="77777777" w:rsidR="00CF555E" w:rsidRPr="002E7FBB" w:rsidRDefault="00CF555E" w:rsidP="00CF555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6230725A" w14:textId="77777777" w:rsidR="00CF555E" w:rsidRPr="002E7FBB" w:rsidRDefault="00CF555E" w:rsidP="00CF555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79FCCD2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881843B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BBAB3A9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48B2746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96E69D7" w14:textId="77777777" w:rsidR="00CF555E" w:rsidRPr="00DD7492" w:rsidRDefault="00CF555E" w:rsidP="00CF555E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F555E" w:rsidRPr="002E7FBB" w14:paraId="7FD4D017" w14:textId="77777777" w:rsidTr="00CF555E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095EDB2" w14:textId="77777777" w:rsidR="00CF555E" w:rsidRDefault="00CF555E" w:rsidP="00CF555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52CC8CEC" w14:textId="77777777" w:rsidR="00CF555E" w:rsidRPr="002E7FBB" w:rsidRDefault="00CF555E" w:rsidP="00CF555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connaissances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Brevet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Amélioration savoir-faire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0C47099D" w14:textId="77777777" w:rsidR="00CF555E" w:rsidRPr="002E7FBB" w:rsidRDefault="00CF555E" w:rsidP="00CF555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1C487147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22E6ED6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A5ECA80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18B8AA2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1524589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C428D0E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02A4EB2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219B8D7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F555E" w:rsidRPr="007150C0" w14:paraId="415E0565" w14:textId="77777777" w:rsidTr="00CF555E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2400735" w14:textId="77777777" w:rsidR="00CF555E" w:rsidRDefault="00CF555E" w:rsidP="00CF555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Potentiel commercial et autres bénéfices 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0D6131AE" w14:textId="77777777" w:rsidR="00CF555E" w:rsidRDefault="00CF555E" w:rsidP="00CF555E">
                  <w:pPr>
                    <w:jc w:val="left"/>
                    <w:rPr>
                      <w:color w:val="1D1C1D"/>
                      <w:sz w:val="21"/>
                      <w:szCs w:val="21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 xml:space="preserve">Est-ce que ce projet renforce votre marché actuel ou va vous amener vers de nouveaux marchés ? Grâce à </w:t>
                  </w:r>
                </w:p>
                <w:p w14:paraId="64BBA73E" w14:textId="77777777" w:rsidR="00CF555E" w:rsidRDefault="00CF555E" w:rsidP="00CF555E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0E0BD6DC" w14:textId="77777777" w:rsidR="00CF555E" w:rsidRDefault="00CF555E" w:rsidP="00CF555E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773E6785" w14:textId="77777777" w:rsidR="00CF555E" w:rsidRDefault="00CF555E" w:rsidP="00CF555E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1"/>
                      <w:szCs w:val="21"/>
                      <w:lang w:val="fr-CA" w:eastAsia="en-US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>Précisez la région de votre marché actuel ou les nouveaux marchés visés ?</w:t>
                  </w:r>
                </w:p>
                <w:p w14:paraId="301662F6" w14:textId="77777777" w:rsidR="00CF555E" w:rsidRDefault="00CF555E" w:rsidP="00CF555E">
                  <w:pPr>
                    <w:ind w:left="218"/>
                    <w:jc w:val="left"/>
                    <w:rPr>
                      <w:color w:val="1D1C1D"/>
                      <w:sz w:val="21"/>
                      <w:szCs w:val="21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sz w:val="20"/>
                      <w:szCs w:val="20"/>
                    </w:rPr>
                  </w:r>
                  <w:r w:rsidR="00064B52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Québec, </w:t>
                  </w: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sz w:val="20"/>
                      <w:szCs w:val="20"/>
                    </w:rPr>
                  </w:r>
                  <w:r w:rsidR="00064B52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A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mérique du Nord, </w:t>
                  </w: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sz w:val="20"/>
                      <w:szCs w:val="20"/>
                    </w:rPr>
                  </w:r>
                  <w:r w:rsidR="00064B52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Amérique du Sud, </w:t>
                  </w: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sz w:val="20"/>
                      <w:szCs w:val="20"/>
                    </w:rPr>
                  </w:r>
                  <w:r w:rsidR="00064B52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Afrique, </w:t>
                  </w: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sz w:val="20"/>
                      <w:szCs w:val="20"/>
                    </w:rPr>
                  </w:r>
                  <w:r w:rsidR="00064B52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Asie, </w:t>
                  </w: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sz w:val="20"/>
                      <w:szCs w:val="20"/>
                    </w:rPr>
                  </w:r>
                  <w:r w:rsidR="00064B52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>Europe</w:t>
                  </w:r>
                </w:p>
                <w:p w14:paraId="65DF44C4" w14:textId="77777777" w:rsidR="00CF555E" w:rsidRPr="00E23FAD" w:rsidRDefault="00CF555E" w:rsidP="00CF555E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CF555E" w:rsidRPr="007150C0" w14:paraId="75E0DCA2" w14:textId="77777777" w:rsidTr="00CF555E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4F01C6A3" w14:textId="77777777" w:rsidR="00CF555E" w:rsidRDefault="00CF555E" w:rsidP="00CF555E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 et justifications du potentiel commercial : </w:t>
                  </w:r>
                </w:p>
                <w:p w14:paraId="122E37FB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22646B8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173AC9A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DB16CC8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AA71086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6318C51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F555E" w:rsidRPr="007150C0" w14:paraId="4FD1ED3F" w14:textId="77777777" w:rsidTr="00CF555E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4E7D318E" w14:textId="77777777" w:rsidR="00CF555E" w:rsidRDefault="00CF555E" w:rsidP="00CF555E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1"/>
                      <w:szCs w:val="21"/>
                      <w:lang w:val="fr-CA" w:eastAsia="en-US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 xml:space="preserve">Quelle influence prévoyez-vous que ce projet aura sur la croissance du chiffre d’affaires à moyen terme ? </w:t>
                  </w:r>
                </w:p>
                <w:p w14:paraId="33E2F46C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24C792ED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75C50B6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B911BF3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8EA1E35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895A46E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A5DB14D" w14:textId="4D38E47E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CF555E" w:rsidRPr="002E7FBB" w14:paraId="156994D6" w14:textId="77777777" w:rsidTr="00CF555E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99ADEFF" w14:textId="77777777" w:rsidR="00CF555E" w:rsidRPr="002E7FBB" w:rsidRDefault="00CF555E" w:rsidP="00CF555E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CF555E" w:rsidRPr="002E7FBB" w14:paraId="4F132BC1" w14:textId="77777777" w:rsidTr="00CF555E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0E7F9210" w14:textId="77777777" w:rsidR="00CF555E" w:rsidRPr="002E7FBB" w:rsidRDefault="00CF555E" w:rsidP="00CF555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ou maintenus </w:t>
                  </w:r>
                  <w:r w:rsidRPr="00AF6F6E">
                    <w:rPr>
                      <w:sz w:val="16"/>
                      <w:szCs w:val="16"/>
                    </w:rPr>
                    <w:t>(cocher tou</w:t>
                  </w:r>
                  <w:r>
                    <w:rPr>
                      <w:sz w:val="16"/>
                      <w:szCs w:val="16"/>
                    </w:rPr>
                    <w:t>te</w:t>
                  </w:r>
                  <w:r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CF555E" w:rsidRPr="002E7FBB" w14:paraId="43D1FC0D" w14:textId="77777777" w:rsidTr="00CF555E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2D8270F1" w14:textId="77777777" w:rsidR="00CF555E" w:rsidRPr="002E7FBB" w:rsidRDefault="00CF555E" w:rsidP="00CF555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0033A1A0" w14:textId="77777777" w:rsidR="00CF555E" w:rsidRPr="002E7FBB" w:rsidRDefault="00CF555E" w:rsidP="00CF555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57CC22F5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D65F4CF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B6D8F53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5205319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420A7CC" w14:textId="77777777" w:rsidR="00CF555E" w:rsidRPr="00DD7492" w:rsidRDefault="00CF555E" w:rsidP="00CF555E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F555E" w:rsidRPr="002E7FBB" w14:paraId="25FA8B01" w14:textId="77777777" w:rsidTr="00CF555E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9BF4860" w14:textId="77777777" w:rsidR="00CF555E" w:rsidRDefault="00CF555E" w:rsidP="00CF555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6A4879EB" w14:textId="77777777" w:rsidR="00CF555E" w:rsidRPr="002E7FBB" w:rsidRDefault="00CF555E" w:rsidP="00CF555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connaissances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Brevet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Amélioration savoir-faire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797A0D8D" w14:textId="77777777" w:rsidR="00CF555E" w:rsidRPr="002E7FBB" w:rsidRDefault="00CF555E" w:rsidP="00CF555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5A66CA9D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477D48F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4223E86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0C58CF2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5BCF9E8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DCBF288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423F630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2A884C6" w14:textId="77777777" w:rsidR="00CF555E" w:rsidRPr="00DD749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F555E" w:rsidRPr="007150C0" w14:paraId="3B4306D2" w14:textId="77777777" w:rsidTr="00CF555E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17B36E7F" w14:textId="77777777" w:rsidR="00CF555E" w:rsidRDefault="00CF555E" w:rsidP="00CF555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Potentiel commercial et autres bénéfices 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59A2BC67" w14:textId="77777777" w:rsidR="00CF555E" w:rsidRDefault="00CF555E" w:rsidP="00CF555E">
                  <w:pPr>
                    <w:jc w:val="left"/>
                    <w:rPr>
                      <w:color w:val="1D1C1D"/>
                      <w:sz w:val="21"/>
                      <w:szCs w:val="21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 xml:space="preserve">Est-ce que ce projet renforce votre marché actuel ou va vous amener vers de nouveaux marchés ? Grâce à </w:t>
                  </w:r>
                </w:p>
                <w:p w14:paraId="53229315" w14:textId="77777777" w:rsidR="00CF555E" w:rsidRDefault="00CF555E" w:rsidP="00CF555E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70717A65" w14:textId="77777777" w:rsidR="00CF555E" w:rsidRDefault="00CF555E" w:rsidP="00CF555E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4C7178DD" w14:textId="77777777" w:rsidR="00CF555E" w:rsidRDefault="00CF555E" w:rsidP="00CF555E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1"/>
                      <w:szCs w:val="21"/>
                      <w:lang w:val="fr-CA" w:eastAsia="en-US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>Précisez la région de votre marché actuel ou les nouveaux marchés visés ?</w:t>
                  </w:r>
                </w:p>
                <w:p w14:paraId="3836A003" w14:textId="77777777" w:rsidR="00CF555E" w:rsidRDefault="00CF555E" w:rsidP="00CF555E">
                  <w:pPr>
                    <w:ind w:left="218"/>
                    <w:jc w:val="left"/>
                    <w:rPr>
                      <w:color w:val="1D1C1D"/>
                      <w:sz w:val="21"/>
                      <w:szCs w:val="21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sz w:val="20"/>
                      <w:szCs w:val="20"/>
                    </w:rPr>
                  </w:r>
                  <w:r w:rsidR="00064B52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Québec, </w:t>
                  </w: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sz w:val="20"/>
                      <w:szCs w:val="20"/>
                    </w:rPr>
                  </w:r>
                  <w:r w:rsidR="00064B52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A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mérique du Nord, </w:t>
                  </w: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sz w:val="20"/>
                      <w:szCs w:val="20"/>
                    </w:rPr>
                  </w:r>
                  <w:r w:rsidR="00064B52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Amérique du Sud, </w:t>
                  </w: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sz w:val="20"/>
                      <w:szCs w:val="20"/>
                    </w:rPr>
                  </w:r>
                  <w:r w:rsidR="00064B52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Afrique, </w:t>
                  </w: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sz w:val="20"/>
                      <w:szCs w:val="20"/>
                    </w:rPr>
                  </w:r>
                  <w:r w:rsidR="00064B52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Asie, </w:t>
                  </w: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sz w:val="20"/>
                      <w:szCs w:val="20"/>
                    </w:rPr>
                  </w:r>
                  <w:r w:rsidR="00064B52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>Europe</w:t>
                  </w:r>
                </w:p>
                <w:p w14:paraId="22A551E2" w14:textId="77777777" w:rsidR="00CF555E" w:rsidRPr="00E23FAD" w:rsidRDefault="00CF555E" w:rsidP="00CF555E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CF555E" w:rsidRPr="007150C0" w14:paraId="1F587D6A" w14:textId="77777777" w:rsidTr="00CF555E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15697737" w14:textId="77777777" w:rsidR="00CF555E" w:rsidRDefault="00CF555E" w:rsidP="00CF555E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 et justifications du potentiel commercial : </w:t>
                  </w:r>
                </w:p>
                <w:p w14:paraId="0A0F330E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4264ACD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C103C1D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5DF13BB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A04B5B0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1BB0917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F555E" w:rsidRPr="007150C0" w14:paraId="24621E07" w14:textId="77777777" w:rsidTr="00CF555E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20D01EFB" w14:textId="77777777" w:rsidR="00CF555E" w:rsidRDefault="00CF555E" w:rsidP="00CF555E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1"/>
                      <w:szCs w:val="21"/>
                      <w:lang w:val="fr-CA" w:eastAsia="en-US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 xml:space="preserve">Quelle influence prévoyez-vous que ce projet aura sur la croissance du chiffre d’affaires à moyen terme ? </w:t>
                  </w:r>
                </w:p>
                <w:p w14:paraId="6B4143FF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1DA6C0C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36FDD1A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258218FF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B05AD81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3DDF08C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A87B1DE" w14:textId="77777777" w:rsidR="0092071A" w:rsidRPr="00CF555E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2BF523C" w14:textId="51FB9DDD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E41A13" w14:textId="15C92F3C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225CC97" w14:textId="5F2694BF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253FB2" w14:textId="77777777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CF555E" w:rsidRPr="002E7FBB" w14:paraId="5FA5BE8E" w14:textId="77777777" w:rsidTr="00CF555E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25058400" w14:textId="77777777" w:rsidR="00CF555E" w:rsidRPr="002E7FBB" w:rsidRDefault="00CF555E" w:rsidP="00CF555E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Bénéfices et retombées pour le Québec</w:t>
                  </w: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F555E" w:rsidRPr="002E7FBB" w14:paraId="41B9FC49" w14:textId="77777777" w:rsidTr="00CF555E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48C3429" w14:textId="77777777" w:rsidR="00CF555E" w:rsidRPr="00AD555F" w:rsidRDefault="00CF555E" w:rsidP="00CF555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64B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CF555E" w:rsidRPr="002E7FBB" w14:paraId="50F92EDE" w14:textId="77777777" w:rsidTr="00CF555E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17104BDF" w14:textId="77777777" w:rsidR="00CF555E" w:rsidRPr="002E7FBB" w:rsidRDefault="00CF555E" w:rsidP="00CF555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673B6B33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D8C5E6A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3D0EEF03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0F40C27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2D82E147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109219C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265B2139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11644BD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E57CB42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291D74D6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A180D5E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37C5CC9E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3A479620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7572376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4F85DE8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737404F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3DAAE4ED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01D23D9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8F52E2C" w14:textId="77777777" w:rsidR="00CF555E" w:rsidRPr="009F0C62" w:rsidRDefault="00CF555E" w:rsidP="00CF555E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0C2B7AA" w14:textId="77777777" w:rsidR="0092071A" w:rsidRP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90CD5DE" w14:textId="77777777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7568B5" w14:textId="77777777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F3ED765" w14:textId="77777777" w:rsidR="0092071A" w:rsidRPr="002E7FBB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DA3068" w14:textId="78919745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651D98" w14:textId="362CF682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F9AC18" w14:textId="064C10E1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03A77" w14:textId="683FBFF2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B38326" w14:textId="31BB39A6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9F5E0F" w14:textId="5AE84D99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F5D301" w14:textId="1DACA0D6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2A2F28F" w14:textId="40400FFF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D33178" w14:textId="081DAB94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4BFE4A" w14:textId="7F675F8E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BC9C266" w14:textId="4633879D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1E67398" w14:textId="40ED54BA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D83A7C" w14:textId="61489BDC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9027A8" w14:textId="6A4E1E9D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F94AEB" w14:textId="63BC0A10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DAE8D8" w14:textId="4C2388ED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8996D2" w14:textId="77777777" w:rsidR="00036D0C" w:rsidRPr="002E7FBB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72D789" w14:textId="77777777" w:rsidR="0092071A" w:rsidRPr="0092071A" w:rsidRDefault="0092071A" w:rsidP="001E675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8BEB07B" w14:textId="09FF4FBC" w:rsidR="0077116E" w:rsidRDefault="0077116E"/>
    <w:p w14:paraId="63EE7512" w14:textId="77777777" w:rsidR="00B807D3" w:rsidRDefault="00B807D3" w:rsidP="009F7076">
      <w:pPr>
        <w:rPr>
          <w:sz w:val="10"/>
          <w:szCs w:val="10"/>
        </w:rPr>
      </w:pPr>
    </w:p>
    <w:bookmarkEnd w:id="12"/>
    <w:p w14:paraId="345D1005" w14:textId="2FE0F39C" w:rsidR="00B807D3" w:rsidRDefault="00B807D3" w:rsidP="009F7076">
      <w:pPr>
        <w:rPr>
          <w:sz w:val="10"/>
          <w:szCs w:val="10"/>
        </w:rPr>
        <w:sectPr w:rsidR="00B807D3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6C2B8A0E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 – ASPECT FINANCIER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CF555E">
        <w:trPr>
          <w:trHeight w:val="19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D39CD87" w14:textId="6D9D6C37" w:rsidR="002B5224" w:rsidRPr="009B47F1" w:rsidRDefault="002C735A" w:rsidP="00CF555E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  <w:r w:rsidR="00E006B8" w:rsidRPr="00CF555E">
              <w:rPr>
                <w:bCs/>
                <w:sz w:val="20"/>
                <w:szCs w:val="20"/>
              </w:rPr>
              <w:t>Indiquez toutes les dépenses directes admissibles au projet</w:t>
            </w:r>
          </w:p>
        </w:tc>
      </w:tr>
    </w:tbl>
    <w:p w14:paraId="1852B8C6" w14:textId="77777777" w:rsidR="00CF555E" w:rsidRPr="009F0C62" w:rsidRDefault="00CF555E" w:rsidP="00CF555E">
      <w:pPr>
        <w:ind w:left="-142"/>
        <w:rPr>
          <w:sz w:val="10"/>
          <w:szCs w:val="10"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20"/>
      </w:tblGrid>
      <w:tr w:rsidR="00CF555E" w14:paraId="3A1FB785" w14:textId="77777777" w:rsidTr="00CF555E">
        <w:tc>
          <w:tcPr>
            <w:tcW w:w="10220" w:type="dxa"/>
          </w:tcPr>
          <w:p w14:paraId="38875048" w14:textId="77777777" w:rsidR="00CF555E" w:rsidRPr="009F0C62" w:rsidRDefault="00CF555E" w:rsidP="00CF555E">
            <w:pPr>
              <w:spacing w:before="0" w:after="60"/>
              <w:rPr>
                <w:sz w:val="16"/>
                <w:szCs w:val="16"/>
              </w:rPr>
            </w:pPr>
            <w:bookmarkStart w:id="14" w:name="_Hlk63262163"/>
            <w:r w:rsidRPr="009F0C62">
              <w:rPr>
                <w:b/>
                <w:sz w:val="16"/>
                <w:szCs w:val="16"/>
                <w:u w:val="single"/>
              </w:rPr>
              <w:t>Dans le cas d’une université collaborant avec un CCTT ou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de l’université pour permettre le calcul des FIR.</w:t>
            </w:r>
          </w:p>
        </w:tc>
      </w:tr>
      <w:bookmarkEnd w:id="14"/>
    </w:tbl>
    <w:p w14:paraId="7579DA4E" w14:textId="77777777" w:rsidR="00740AAB" w:rsidRPr="00CF555E" w:rsidRDefault="00740AAB" w:rsidP="00CF555E">
      <w:pPr>
        <w:rPr>
          <w:sz w:val="10"/>
          <w:szCs w:val="10"/>
        </w:rPr>
      </w:pPr>
    </w:p>
    <w:tbl>
      <w:tblPr>
        <w:tblW w:w="101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3977"/>
        <w:gridCol w:w="1431"/>
        <w:gridCol w:w="1431"/>
        <w:gridCol w:w="1431"/>
        <w:gridCol w:w="1431"/>
      </w:tblGrid>
      <w:tr w:rsidR="00CF555E" w:rsidRPr="002C735A" w14:paraId="7EB7F64F" w14:textId="77777777" w:rsidTr="00CF555E">
        <w:trPr>
          <w:trHeight w:val="315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8D247" w14:textId="77777777" w:rsidR="00CF555E" w:rsidRPr="002C735A" w:rsidRDefault="00CF555E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67D604" w14:textId="77777777" w:rsidR="00CF555E" w:rsidRPr="002C735A" w:rsidRDefault="00CF555E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 FIR.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4AB1" w14:textId="77777777" w:rsidR="00CF555E" w:rsidRPr="002C735A" w:rsidRDefault="00CF555E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503A" w14:textId="77777777" w:rsidR="00CF555E" w:rsidRPr="002C735A" w:rsidRDefault="00CF555E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9883" w14:textId="77777777" w:rsidR="00CF555E" w:rsidRPr="002C735A" w:rsidRDefault="00CF555E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D1B274" w14:textId="77777777" w:rsidR="00CF555E" w:rsidRPr="002C735A" w:rsidRDefault="00CF555E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CF555E" w:rsidRPr="002C735A" w14:paraId="7BD95400" w14:textId="77777777" w:rsidTr="00CF555E">
        <w:trPr>
          <w:trHeight w:val="315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143A9" w14:textId="77777777" w:rsidR="00CF555E" w:rsidRPr="002C735A" w:rsidRDefault="00CF555E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D9A1C" w14:textId="77777777" w:rsidR="00CF555E" w:rsidRPr="002C735A" w:rsidRDefault="00CF555E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7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1DC8" w14:textId="77777777" w:rsidR="00CF555E" w:rsidRPr="002C735A" w:rsidRDefault="00CF555E" w:rsidP="001D246E">
            <w:pPr>
              <w:jc w:val="center"/>
              <w:rPr>
                <w:kern w:val="0"/>
                <w:sz w:val="16"/>
                <w:szCs w:val="16"/>
                <w:lang w:val="fr-CA" w:eastAsia="fr-CA"/>
              </w:rPr>
            </w:pPr>
            <w:r w:rsidRPr="002C735A">
              <w:rPr>
                <w:kern w:val="0"/>
                <w:sz w:val="16"/>
                <w:szCs w:val="16"/>
                <w:lang w:val="fr-CA" w:eastAsia="fr-CA"/>
              </w:rPr>
              <w:t>(ESPÈCES SEULEMENT)</w:t>
            </w:r>
          </w:p>
        </w:tc>
      </w:tr>
      <w:tr w:rsidR="00740AAB" w:rsidRPr="002C735A" w14:paraId="3749C9AC" w14:textId="77777777" w:rsidTr="005A0612">
        <w:trPr>
          <w:trHeight w:val="315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7875BD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4"/>
            </w:r>
          </w:p>
        </w:tc>
      </w:tr>
      <w:tr w:rsidR="00740AAB" w:rsidRPr="002C735A" w14:paraId="1E8BE412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A88C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CD44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6B5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C6F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D95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33D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7BA242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45C7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C8D3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FEE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8D6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C6C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F33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E6DB17F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C7B9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4F5B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1C3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5E3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2D3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75C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62F96FB" w14:textId="77777777" w:rsidTr="005A0612">
        <w:trPr>
          <w:trHeight w:val="315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3F5869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740AAB" w:rsidRPr="002C735A" w14:paraId="00470FE5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BEB3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B69D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cycles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79D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91B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D42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984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90E6EA4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97798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CCEC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65A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C0E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61F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365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8855309" w14:textId="77777777" w:rsidTr="005A0612">
        <w:trPr>
          <w:trHeight w:val="315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B75003" w14:textId="3BA76D4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740AAB" w:rsidRPr="002C735A" w14:paraId="448C04C9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7935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A054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613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B615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E62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F5B5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E5AEB50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0594D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C75A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7C2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76F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1F1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F5F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66E73521" w14:textId="77777777" w:rsidTr="005A0612">
        <w:trPr>
          <w:trHeight w:val="315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020E31" w14:textId="5CC467E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="00DE7E4C" w:rsidRPr="00DE7E4C">
              <w:rPr>
                <w:rStyle w:val="Appelnotedebasdep"/>
                <w:b/>
                <w:bCs/>
                <w:kern w:val="0"/>
                <w:sz w:val="20"/>
                <w:szCs w:val="20"/>
                <w:lang w:val="fr-CA" w:eastAsia="fr-CA"/>
              </w:rPr>
              <w:footnoteReference w:id="5"/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740AAB" w:rsidRPr="002C735A" w14:paraId="53E7B1CC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303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B5A6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5FB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FB7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29F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E12F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8D006F2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C44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206B" w14:textId="7EB0B95F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quipement (max. 1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A03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DEE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649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D2F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0B015AD" w14:textId="77777777" w:rsidTr="005A0612">
        <w:trPr>
          <w:trHeight w:val="315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74FE0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6"/>
            </w:r>
          </w:p>
        </w:tc>
      </w:tr>
      <w:tr w:rsidR="00740AAB" w:rsidRPr="002C735A" w14:paraId="15D34018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C4465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B985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138F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32B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465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EDC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98B4E02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E86CC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3526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Travaux sur le terrain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C20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79F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4EF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A60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76BB25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C790B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7E6D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F6D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38E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CDB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7AA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8A431E" w14:textId="77777777" w:rsidTr="005A0612">
        <w:trPr>
          <w:trHeight w:val="315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F664EA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740AAB" w:rsidRPr="002C735A" w14:paraId="17ACACB2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B52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AE06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D96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E0E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659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445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F3BFFFC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F76A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73AD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 w:rsidRPr="00110F00">
              <w:rPr>
                <w:rStyle w:val="Appelnotedebasdep"/>
                <w:kern w:val="0"/>
                <w:sz w:val="20"/>
                <w:szCs w:val="20"/>
                <w:vertAlign w:val="baseline"/>
                <w:lang w:val="fr-CA" w:eastAsia="fr-CA"/>
              </w:rPr>
              <w:t xml:space="preserve"> </w:t>
            </w:r>
            <w:r w:rsidRPr="00110F00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7"/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895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B21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BE6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544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E047164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8385F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557A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EF4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4FD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B00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4DA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87E5634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EBBC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BE5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162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78C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8DB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5F0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272435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DC762" w14:textId="77777777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C0D0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A69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673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94A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CB4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A0612" w:rsidRPr="006425EA" w14:paraId="363B682F" w14:textId="77777777" w:rsidTr="005A0612">
        <w:trPr>
          <w:trHeight w:val="315"/>
          <w:jc w:val="center"/>
        </w:trPr>
        <w:tc>
          <w:tcPr>
            <w:tcW w:w="10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7D6FEC" w14:textId="77777777" w:rsidR="005A0612" w:rsidRPr="006425EA" w:rsidRDefault="005A0612" w:rsidP="00CF555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Contribution industrielle en nature</w:t>
            </w:r>
          </w:p>
        </w:tc>
      </w:tr>
      <w:tr w:rsidR="005A0612" w:rsidRPr="006425EA" w14:paraId="6BFADCE8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89670" w14:textId="77777777" w:rsidR="005A0612" w:rsidRPr="006425EA" w:rsidRDefault="005A0612" w:rsidP="00CF555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6425E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0057A" w14:textId="77777777" w:rsidR="005A0612" w:rsidRPr="006425EA" w:rsidRDefault="005A0612" w:rsidP="00CF555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Salaire de chercheurs/scientifiques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EFB67" w14:textId="77777777" w:rsidR="005A0612" w:rsidRPr="006425EA" w:rsidRDefault="005A0612" w:rsidP="00CF555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6F57" w14:textId="77777777" w:rsidR="005A0612" w:rsidRPr="006425EA" w:rsidRDefault="005A0612" w:rsidP="00CF555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F3D09" w14:textId="77777777" w:rsidR="005A0612" w:rsidRPr="006425EA" w:rsidRDefault="005A0612" w:rsidP="00CF555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79B4" w14:textId="77777777" w:rsidR="005A0612" w:rsidRPr="006425EA" w:rsidRDefault="005A0612" w:rsidP="00CF555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A0612" w:rsidRPr="006425EA" w14:paraId="277FC3D6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9AD6A" w14:textId="77777777" w:rsidR="005A0612" w:rsidRPr="006425EA" w:rsidRDefault="005A0612" w:rsidP="00CF555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6425E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E7C2C" w14:textId="77777777" w:rsidR="005A0612" w:rsidRPr="006425EA" w:rsidRDefault="005A0612" w:rsidP="00CF555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Salaire de techniciens/ingénieurs</w:t>
            </w:r>
            <w:r w:rsidRPr="006425EA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E7475" w14:textId="77777777" w:rsidR="005A0612" w:rsidRPr="006425EA" w:rsidRDefault="005A0612" w:rsidP="00CF555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6897D" w14:textId="77777777" w:rsidR="005A0612" w:rsidRPr="006425EA" w:rsidRDefault="005A0612" w:rsidP="00CF555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A36" w14:textId="77777777" w:rsidR="005A0612" w:rsidRPr="006425EA" w:rsidRDefault="005A0612" w:rsidP="00CF555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85F60" w14:textId="77777777" w:rsidR="005A0612" w:rsidRPr="006425EA" w:rsidRDefault="005A0612" w:rsidP="00CF555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A0612" w:rsidRPr="006425EA" w14:paraId="51BED764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8BA09" w14:textId="77777777" w:rsidR="005A0612" w:rsidRPr="006425EA" w:rsidRDefault="005A0612" w:rsidP="00CF555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5EE8A" w14:textId="77777777" w:rsidR="005A0612" w:rsidRDefault="005A0612" w:rsidP="00CF555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Temps d’appareil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D2D54" w14:textId="77777777" w:rsidR="005A0612" w:rsidRPr="006425EA" w:rsidRDefault="005A0612" w:rsidP="00CF555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B979" w14:textId="77777777" w:rsidR="005A0612" w:rsidRPr="006425EA" w:rsidRDefault="005A0612" w:rsidP="00CF555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81527" w14:textId="77777777" w:rsidR="005A0612" w:rsidRPr="006425EA" w:rsidRDefault="005A0612" w:rsidP="00CF555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02381" w14:textId="77777777" w:rsidR="005A0612" w:rsidRPr="006425EA" w:rsidRDefault="005A0612" w:rsidP="00CF555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A0612" w:rsidRPr="006425EA" w14:paraId="24C98CDC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9F4C4" w14:textId="77777777" w:rsidR="005A0612" w:rsidRPr="006425EA" w:rsidRDefault="005A0612" w:rsidP="00CF555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CA17" w14:textId="77777777" w:rsidR="005A0612" w:rsidRDefault="005A0612" w:rsidP="00CF555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Don de matériaux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88163" w14:textId="77777777" w:rsidR="005A0612" w:rsidRPr="006425EA" w:rsidRDefault="005A0612" w:rsidP="00CF555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8932D" w14:textId="77777777" w:rsidR="005A0612" w:rsidRPr="006425EA" w:rsidRDefault="005A0612" w:rsidP="00CF555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2E185" w14:textId="77777777" w:rsidR="005A0612" w:rsidRPr="006425EA" w:rsidRDefault="005A0612" w:rsidP="00CF555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25953" w14:textId="77777777" w:rsidR="005A0612" w:rsidRPr="006425EA" w:rsidRDefault="005A0612" w:rsidP="00CF555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A0612" w:rsidRPr="006425EA" w14:paraId="4EB922DA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2DA73E" w14:textId="77777777" w:rsidR="005A0612" w:rsidRPr="006425EA" w:rsidRDefault="005A0612" w:rsidP="00CF555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6425E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5CEC3" w14:textId="77777777" w:rsidR="005A0612" w:rsidRPr="006425EA" w:rsidRDefault="005A0612" w:rsidP="00CF555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6425EA">
              <w:rPr>
                <w:kern w:val="0"/>
                <w:sz w:val="20"/>
                <w:szCs w:val="20"/>
                <w:lang w:val="fr-CA" w:eastAsia="fr-CA"/>
              </w:rPr>
              <w:t>Autres :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9F57D" w14:textId="77777777" w:rsidR="005A0612" w:rsidRPr="006425EA" w:rsidRDefault="005A0612" w:rsidP="00CF555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BB6C5" w14:textId="77777777" w:rsidR="005A0612" w:rsidRPr="006425EA" w:rsidRDefault="005A0612" w:rsidP="00CF555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F6ECC" w14:textId="77777777" w:rsidR="005A0612" w:rsidRPr="006425EA" w:rsidRDefault="005A0612" w:rsidP="00CF555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A49AC" w14:textId="77777777" w:rsidR="005A0612" w:rsidRPr="006425EA" w:rsidRDefault="005A0612" w:rsidP="00CF555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FE7FE26" w14:textId="77777777" w:rsidTr="005A0612">
        <w:trPr>
          <w:trHeight w:val="315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2A4CEB0" w14:textId="77777777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99E9B7" w14:textId="77777777" w:rsidR="00740AAB" w:rsidRPr="00246AF9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 xml:space="preserve">TOTAUX </w:t>
            </w:r>
            <w:r>
              <w:rPr>
                <w:b/>
              </w:rPr>
              <w:t>du budget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A7D8A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2FBAA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18DB7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A8E1B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20DDB62" w14:textId="77777777" w:rsidR="00740AAB" w:rsidRDefault="00740AAB" w:rsidP="00740AAB">
      <w:pPr>
        <w:spacing w:line="80" w:lineRule="exact"/>
      </w:pPr>
    </w:p>
    <w:p w14:paraId="191F1EE3" w14:textId="77777777" w:rsidR="00DE6C29" w:rsidRPr="0024136E" w:rsidRDefault="00D93981" w:rsidP="00906880">
      <w:pPr>
        <w:rPr>
          <w:sz w:val="10"/>
          <w:szCs w:val="10"/>
        </w:rPr>
      </w:pPr>
      <w:r w:rsidRPr="0024136E">
        <w:rPr>
          <w:sz w:val="10"/>
          <w:szCs w:val="10"/>
        </w:rPr>
        <w:br w:type="page"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77777777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0886F21" w:rsidR="00DE6C29" w:rsidRPr="009B47F1" w:rsidRDefault="00DE6C29" w:rsidP="003D2507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lastRenderedPageBreak/>
              <w:t>PLAN DE FINANCEMENT DU MANDAT DE RECHERCHE</w:t>
            </w:r>
            <w:r w:rsidRPr="009B47F1">
              <w:rPr>
                <w:bCs/>
              </w:rPr>
              <w:t xml:space="preserve"> 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24136E" w14:paraId="217F7DB1" w14:textId="77777777" w:rsidTr="0024136E">
        <w:trPr>
          <w:trHeight w:val="981"/>
        </w:trPr>
        <w:tc>
          <w:tcPr>
            <w:tcW w:w="10220" w:type="dxa"/>
          </w:tcPr>
          <w:p w14:paraId="4181895D" w14:textId="0D0A4D23" w:rsidR="0024136E" w:rsidRPr="0024136E" w:rsidRDefault="0024136E" w:rsidP="00724F01">
            <w:pPr>
              <w:rPr>
                <w:sz w:val="20"/>
                <w:szCs w:val="20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 w:rsidR="00724F01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 w:rsidR="004C1DA3"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  <w:r>
              <w:rPr>
                <w:sz w:val="20"/>
                <w:szCs w:val="20"/>
              </w:rPr>
              <w:t xml:space="preserve"> pour s’assurer d’un calcul correct du budget. Le MITA</w:t>
            </w:r>
            <w:r w:rsidR="00724F01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S doit être sépar</w:t>
            </w:r>
            <w:r w:rsidR="00724F01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 en </w:t>
            </w:r>
            <w:r w:rsidR="00724F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es composantes et le total des bourses MITACS ne peut dépasser 50</w:t>
            </w:r>
            <w:r w:rsidR="009521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% du budget de recherche</w:t>
            </w:r>
            <w:r w:rsidR="004C1DA3">
              <w:rPr>
                <w:sz w:val="20"/>
                <w:szCs w:val="20"/>
              </w:rPr>
              <w:t>.</w:t>
            </w:r>
          </w:p>
        </w:tc>
      </w:tr>
    </w:tbl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10115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"/>
        <w:gridCol w:w="84"/>
        <w:gridCol w:w="227"/>
        <w:gridCol w:w="3769"/>
        <w:gridCol w:w="365"/>
        <w:gridCol w:w="1064"/>
        <w:gridCol w:w="1428"/>
        <w:gridCol w:w="798"/>
        <w:gridCol w:w="631"/>
        <w:gridCol w:w="1652"/>
        <w:gridCol w:w="47"/>
      </w:tblGrid>
      <w:tr w:rsidR="0024136E" w:rsidRPr="002C735A" w14:paraId="134F7F44" w14:textId="77777777" w:rsidTr="00CF555E">
        <w:trPr>
          <w:gridAfter w:val="1"/>
          <w:wAfter w:w="47" w:type="dxa"/>
          <w:trHeight w:val="315"/>
          <w:jc w:val="center"/>
        </w:trPr>
        <w:tc>
          <w:tcPr>
            <w:tcW w:w="10068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256A3E68" w:rsidR="0024136E" w:rsidRPr="0024136E" w:rsidRDefault="0024136E" w:rsidP="003D2507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>Financement en espèce seulement</w:t>
            </w:r>
          </w:p>
        </w:tc>
      </w:tr>
      <w:tr w:rsidR="00D93981" w:rsidRPr="002C735A" w14:paraId="7B7CDEFC" w14:textId="77777777" w:rsidTr="00CF555E">
        <w:trPr>
          <w:gridAfter w:val="1"/>
          <w:wAfter w:w="47" w:type="dxa"/>
          <w:trHeight w:val="315"/>
          <w:jc w:val="center"/>
        </w:trPr>
        <w:tc>
          <w:tcPr>
            <w:tcW w:w="134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A497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15" w:name="_Hlk27572753"/>
          </w:p>
        </w:tc>
        <w:tc>
          <w:tcPr>
            <w:tcW w:w="39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D93981" w:rsidRPr="002C735A" w14:paraId="5CD09BB2" w14:textId="77777777" w:rsidTr="00CF555E">
        <w:trPr>
          <w:gridAfter w:val="1"/>
          <w:wAfter w:w="47" w:type="dxa"/>
          <w:trHeight w:val="315"/>
          <w:jc w:val="center"/>
        </w:trPr>
        <w:tc>
          <w:tcPr>
            <w:tcW w:w="10068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5A6473E2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Partenaires industriels</w:t>
            </w:r>
            <w:r w:rsidR="007B426A"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8"/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(min </w:t>
            </w:r>
            <w:r w:rsidR="005338F3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4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</w:t>
            </w:r>
            <w:r w:rsidR="005338F3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, la contribution en nature ne peut dépasser 50% de la contribution industrielle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)</w:t>
            </w:r>
          </w:p>
        </w:tc>
      </w:tr>
      <w:tr w:rsidR="00D93981" w:rsidRPr="002C735A" w14:paraId="1B8B6E16" w14:textId="77777777" w:rsidTr="00CF555E">
        <w:trPr>
          <w:gridAfter w:val="1"/>
          <w:wAfter w:w="47" w:type="dxa"/>
          <w:trHeight w:val="585"/>
          <w:jc w:val="center"/>
        </w:trPr>
        <w:tc>
          <w:tcPr>
            <w:tcW w:w="1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F1F2BA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9519" w14:textId="67A1C70F" w:rsidR="00D93981" w:rsidRPr="002C735A" w:rsidRDefault="00D93981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(en espèce</w:t>
            </w:r>
            <w:r w:rsidR="002C735A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24136E" w:rsidRPr="0024136E">
              <w:rPr>
                <w:kern w:val="0"/>
                <w:sz w:val="16"/>
                <w:szCs w:val="16"/>
                <w:lang w:val="fr-CA" w:eastAsia="fr-CA"/>
              </w:rPr>
              <w:t>, incluant la contribution MITA</w:t>
            </w:r>
            <w:r w:rsidR="00547CA0"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="0024136E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E1379F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="009F5834"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8146F2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338F3" w:rsidRPr="002C735A" w14:paraId="5636867C" w14:textId="77777777" w:rsidTr="00CF555E">
        <w:trPr>
          <w:gridAfter w:val="1"/>
          <w:wAfter w:w="47" w:type="dxa"/>
          <w:trHeight w:val="585"/>
          <w:jc w:val="center"/>
        </w:trPr>
        <w:tc>
          <w:tcPr>
            <w:tcW w:w="1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64566E" w14:textId="77777777" w:rsidR="005338F3" w:rsidRPr="002C735A" w:rsidRDefault="005338F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77ED" w14:textId="1EE7ABC6" w:rsidR="005338F3" w:rsidRPr="002C735A" w:rsidRDefault="005338F3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(en </w:t>
            </w:r>
            <w:r>
              <w:rPr>
                <w:kern w:val="0"/>
                <w:sz w:val="16"/>
                <w:szCs w:val="16"/>
                <w:lang w:val="fr-CA" w:eastAsia="fr-CA"/>
              </w:rPr>
              <w:t>nature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9A140" w14:textId="77777777" w:rsidR="005338F3" w:rsidRPr="002C735A" w:rsidRDefault="005338F3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C1281" w14:textId="77777777" w:rsidR="005338F3" w:rsidRPr="002C735A" w:rsidRDefault="005338F3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EBB40" w14:textId="77777777" w:rsidR="005338F3" w:rsidRPr="002C735A" w:rsidRDefault="005338F3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D425EAA" w14:textId="77777777" w:rsidR="005338F3" w:rsidRPr="002C735A" w:rsidRDefault="005338F3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9C9756E" w14:textId="77777777" w:rsidTr="00CF555E">
        <w:trPr>
          <w:gridAfter w:val="1"/>
          <w:wAfter w:w="47" w:type="dxa"/>
          <w:trHeight w:val="535"/>
          <w:jc w:val="center"/>
        </w:trPr>
        <w:tc>
          <w:tcPr>
            <w:tcW w:w="134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AEFFF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F7B4" w14:textId="1D666273" w:rsidR="00D93981" w:rsidRPr="002C735A" w:rsidRDefault="0024136E" w:rsidP="00724F01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>
              <w:rPr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(en espèces, incluant la contribution MITA</w:t>
            </w:r>
            <w:r w:rsidR="00724F01"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E1379F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) </w:t>
            </w:r>
            <w:r w:rsidR="00F32BCC"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CAE1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E82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93BB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12C411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338F3" w:rsidRPr="002C735A" w14:paraId="4BC5E7CD" w14:textId="77777777" w:rsidTr="00CF555E">
        <w:trPr>
          <w:gridAfter w:val="1"/>
          <w:wAfter w:w="47" w:type="dxa"/>
          <w:trHeight w:val="535"/>
          <w:jc w:val="center"/>
        </w:trPr>
        <w:tc>
          <w:tcPr>
            <w:tcW w:w="134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68CBA" w14:textId="77777777" w:rsidR="005338F3" w:rsidRPr="002C735A" w:rsidRDefault="005338F3" w:rsidP="005338F3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1BAE0" w14:textId="38B59782" w:rsidR="005338F3" w:rsidRPr="002C735A" w:rsidRDefault="005338F3" w:rsidP="005338F3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>
              <w:rPr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(en </w:t>
            </w:r>
            <w:r>
              <w:rPr>
                <w:kern w:val="0"/>
                <w:sz w:val="16"/>
                <w:szCs w:val="16"/>
                <w:lang w:val="fr-CA" w:eastAsia="fr-CA"/>
              </w:rPr>
              <w:t>nature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AEE3B" w14:textId="77777777" w:rsidR="005338F3" w:rsidRPr="002C735A" w:rsidRDefault="005338F3" w:rsidP="005338F3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21284" w14:textId="77777777" w:rsidR="005338F3" w:rsidRPr="002C735A" w:rsidRDefault="005338F3" w:rsidP="005338F3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3DEC" w14:textId="77777777" w:rsidR="005338F3" w:rsidRPr="002C735A" w:rsidRDefault="005338F3" w:rsidP="005338F3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44D7D20" w14:textId="77777777" w:rsidR="005338F3" w:rsidRPr="002C735A" w:rsidRDefault="005338F3" w:rsidP="005338F3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338F3" w:rsidRPr="002C735A" w14:paraId="55DF7E0E" w14:textId="77777777" w:rsidTr="00CF555E">
        <w:trPr>
          <w:gridAfter w:val="1"/>
          <w:wAfter w:w="47" w:type="dxa"/>
          <w:trHeight w:val="315"/>
          <w:jc w:val="center"/>
        </w:trPr>
        <w:tc>
          <w:tcPr>
            <w:tcW w:w="10068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58A89A44" w:rsidR="005338F3" w:rsidRPr="002C735A" w:rsidRDefault="005338F3" w:rsidP="005338F3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Financement public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6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0 % du mandat de recherche)</w:t>
            </w:r>
          </w:p>
        </w:tc>
      </w:tr>
      <w:tr w:rsidR="005338F3" w:rsidRPr="002C735A" w14:paraId="188D8652" w14:textId="77777777" w:rsidTr="00CF555E">
        <w:trPr>
          <w:gridAfter w:val="1"/>
          <w:wAfter w:w="47" w:type="dxa"/>
          <w:trHeight w:val="588"/>
          <w:jc w:val="center"/>
        </w:trPr>
        <w:tc>
          <w:tcPr>
            <w:tcW w:w="1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F3D04D" w14:textId="77777777" w:rsidR="005338F3" w:rsidRPr="002C735A" w:rsidRDefault="005338F3" w:rsidP="005338F3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056C" w14:textId="6990A163" w:rsidR="005338F3" w:rsidRPr="002C735A" w:rsidRDefault="005338F3" w:rsidP="005338F3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PRIMA Québec </w:t>
            </w:r>
            <w:r w:rsidRPr="002C735A">
              <w:rPr>
                <w:kern w:val="0"/>
                <w:sz w:val="16"/>
                <w:szCs w:val="16"/>
                <w:lang w:val="fr-CA" w:eastAsia="fr-CA"/>
              </w:rPr>
              <w:t xml:space="preserve">(max 40 %) </w:t>
            </w:r>
            <w:r>
              <w:rPr>
                <w:kern w:val="0"/>
                <w:sz w:val="16"/>
                <w:szCs w:val="16"/>
                <w:lang w:val="fr-CA" w:eastAsia="fr-CA"/>
              </w:rPr>
              <w:t>(incluant la contribution provinciale du MITACS si applicable)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77777777" w:rsidR="005338F3" w:rsidRPr="002C735A" w:rsidRDefault="005338F3" w:rsidP="005338F3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77777777" w:rsidR="005338F3" w:rsidRPr="002C735A" w:rsidRDefault="005338F3" w:rsidP="005338F3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77777777" w:rsidR="005338F3" w:rsidRPr="002C735A" w:rsidRDefault="005338F3" w:rsidP="005338F3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11C5FA1" w14:textId="77777777" w:rsidR="005338F3" w:rsidRPr="002C735A" w:rsidRDefault="005338F3" w:rsidP="005338F3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338F3" w:rsidRPr="002C735A" w14:paraId="2E15E509" w14:textId="77777777" w:rsidTr="00CF555E">
        <w:trPr>
          <w:gridAfter w:val="1"/>
          <w:wAfter w:w="47" w:type="dxa"/>
          <w:trHeight w:val="571"/>
          <w:jc w:val="center"/>
        </w:trPr>
        <w:tc>
          <w:tcPr>
            <w:tcW w:w="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6C1AC" w14:textId="77777777" w:rsidR="005338F3" w:rsidRPr="000435F8" w:rsidRDefault="005338F3" w:rsidP="005338F3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E693" w14:textId="3B4E59DF" w:rsidR="005338F3" w:rsidRDefault="005338F3" w:rsidP="005338F3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Financement complémentaire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(précisez)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9"/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________________________</w:t>
            </w:r>
          </w:p>
          <w:p w14:paraId="45D697FC" w14:textId="77777777" w:rsidR="005338F3" w:rsidRPr="008C1A8A" w:rsidRDefault="005338F3" w:rsidP="005338F3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77777777" w:rsidR="005338F3" w:rsidRPr="002C735A" w:rsidRDefault="005338F3" w:rsidP="005338F3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77777777" w:rsidR="005338F3" w:rsidRPr="002C735A" w:rsidRDefault="005338F3" w:rsidP="005338F3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77777777" w:rsidR="005338F3" w:rsidRPr="002C735A" w:rsidRDefault="005338F3" w:rsidP="005338F3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77777777" w:rsidR="005338F3" w:rsidRPr="002C735A" w:rsidRDefault="005338F3" w:rsidP="005338F3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338F3" w:rsidRPr="002C735A" w14:paraId="0531DCA1" w14:textId="77777777" w:rsidTr="00CF555E">
        <w:trPr>
          <w:gridAfter w:val="1"/>
          <w:wAfter w:w="47" w:type="dxa"/>
          <w:trHeight w:val="315"/>
          <w:jc w:val="center"/>
        </w:trPr>
        <w:tc>
          <w:tcPr>
            <w:tcW w:w="1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05B45" w14:textId="77777777" w:rsidR="005338F3" w:rsidRPr="000435F8" w:rsidRDefault="005338F3" w:rsidP="005338F3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7ADF" w14:textId="74095529" w:rsidR="005338F3" w:rsidRDefault="005338F3" w:rsidP="005338F3">
            <w:pPr>
              <w:spacing w:before="60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 xml:space="preserve">(indiquez seulement le montant fédéral </w:t>
            </w:r>
            <w:r>
              <w:rPr>
                <w:kern w:val="0"/>
                <w:sz w:val="16"/>
                <w:szCs w:val="16"/>
                <w:lang w:val="fr-CA" w:eastAsia="fr-CA"/>
              </w:rPr>
              <w:t>sur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 xml:space="preserve"> cette ligne)</w:t>
            </w:r>
          </w:p>
          <w:p w14:paraId="761D25D3" w14:textId="66BB9264" w:rsidR="005338F3" w:rsidRPr="008C1A8A" w:rsidRDefault="005338F3" w:rsidP="005338F3">
            <w:pPr>
              <w:spacing w:before="60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>Veuillez spécifier le nombre d’unités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Pr="008C1A8A">
              <w:rPr>
                <w:kern w:val="0"/>
                <w:sz w:val="20"/>
                <w:szCs w:val="20"/>
                <w:lang w:val="fr-CA" w:eastAsia="fr-CA"/>
              </w:rPr>
              <w:t>_____</w:t>
            </w:r>
          </w:p>
          <w:p w14:paraId="3DBA271B" w14:textId="77777777" w:rsidR="005338F3" w:rsidRPr="000435F8" w:rsidRDefault="005338F3" w:rsidP="005338F3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03C3" w14:textId="77777777" w:rsidR="005338F3" w:rsidRPr="002C735A" w:rsidRDefault="005338F3" w:rsidP="005338F3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1838" w14:textId="77777777" w:rsidR="005338F3" w:rsidRPr="002C735A" w:rsidRDefault="005338F3" w:rsidP="005338F3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0804" w14:textId="77777777" w:rsidR="005338F3" w:rsidRPr="002C735A" w:rsidRDefault="005338F3" w:rsidP="005338F3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225C0B" w14:textId="77777777" w:rsidR="005338F3" w:rsidRPr="002C735A" w:rsidRDefault="005338F3" w:rsidP="005338F3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338F3" w:rsidRPr="002C735A" w14:paraId="739FC848" w14:textId="77777777" w:rsidTr="00CF555E">
        <w:trPr>
          <w:gridAfter w:val="1"/>
          <w:wAfter w:w="47" w:type="dxa"/>
          <w:trHeight w:val="315"/>
          <w:jc w:val="center"/>
        </w:trPr>
        <w:tc>
          <w:tcPr>
            <w:tcW w:w="13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54409AC" w14:textId="77777777" w:rsidR="005338F3" w:rsidRPr="000435F8" w:rsidRDefault="005338F3" w:rsidP="005338F3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E33E5C5" w14:textId="6E10B911" w:rsidR="005338F3" w:rsidRPr="000435F8" w:rsidRDefault="005338F3" w:rsidP="005338F3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>
              <w:rPr>
                <w:b/>
              </w:rPr>
              <w:t>L du financement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02B20D" w14:textId="77777777" w:rsidR="005338F3" w:rsidRPr="002C735A" w:rsidRDefault="005338F3" w:rsidP="005338F3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755D64" w14:textId="77777777" w:rsidR="005338F3" w:rsidRPr="002C735A" w:rsidRDefault="005338F3" w:rsidP="005338F3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8C6F70" w14:textId="77777777" w:rsidR="005338F3" w:rsidRPr="002C735A" w:rsidRDefault="005338F3" w:rsidP="005338F3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D9BF8AC" w14:textId="77777777" w:rsidR="005338F3" w:rsidRPr="002C735A" w:rsidRDefault="005338F3" w:rsidP="005338F3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38935C63" w14:textId="77777777" w:rsidTr="00CF5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Before w:val="1"/>
          <w:wBefore w:w="50" w:type="dxa"/>
          <w:trHeight w:val="274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24825C4A" w:rsidR="001A6729" w:rsidRPr="00991A82" w:rsidRDefault="001A6729" w:rsidP="003D2507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bookmarkStart w:id="18" w:name="_Hlk27572778"/>
            <w:bookmarkEnd w:id="15"/>
            <w:r w:rsidRPr="00991A82">
              <w:rPr>
                <w:b/>
                <w:bCs/>
              </w:rPr>
              <w:t>CONTRIBUTIONS ADDITIONNELLE</w:t>
            </w:r>
            <w:r w:rsidR="00E006B8" w:rsidRPr="00991A82">
              <w:rPr>
                <w:b/>
                <w:bCs/>
              </w:rPr>
              <w:t>S DES INDUSTRIELS ET DU MEI</w:t>
            </w:r>
          </w:p>
        </w:tc>
      </w:tr>
      <w:tr w:rsidR="00C93385" w:rsidRPr="000435F8" w14:paraId="34275C45" w14:textId="77777777" w:rsidTr="00CF555E">
        <w:tblPrEx>
          <w:tblCellMar>
            <w:left w:w="70" w:type="dxa"/>
            <w:right w:w="70" w:type="dxa"/>
          </w:tblCellMar>
        </w:tblPrEx>
        <w:trPr>
          <w:gridAfter w:val="1"/>
          <w:wAfter w:w="47" w:type="dxa"/>
          <w:trHeight w:val="315"/>
          <w:jc w:val="center"/>
        </w:trPr>
        <w:tc>
          <w:tcPr>
            <w:tcW w:w="10068" w:type="dxa"/>
            <w:gridSpan w:val="10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77777777" w:rsidR="00C93385" w:rsidRPr="000435F8" w:rsidRDefault="003D293D" w:rsidP="008A4CD1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Contribution aux f</w:t>
            </w:r>
            <w:r w:rsidR="00C93385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rais de gestion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8A4CD1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de </w:t>
            </w:r>
            <w:r w:rsidR="00AF09B2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8A4CD1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</w:p>
        </w:tc>
      </w:tr>
      <w:tr w:rsidR="002C54C3" w:rsidRPr="000435F8" w14:paraId="6C6059E1" w14:textId="77777777" w:rsidTr="00CF555E">
        <w:tblPrEx>
          <w:tblCellMar>
            <w:left w:w="70" w:type="dxa"/>
            <w:right w:w="70" w:type="dxa"/>
          </w:tblCellMar>
        </w:tblPrEx>
        <w:trPr>
          <w:gridAfter w:val="1"/>
          <w:wAfter w:w="47" w:type="dxa"/>
          <w:trHeight w:val="315"/>
          <w:jc w:val="center"/>
        </w:trPr>
        <w:tc>
          <w:tcPr>
            <w:tcW w:w="361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B9629" w14:textId="77777777" w:rsidR="002C54C3" w:rsidRPr="000435F8" w:rsidRDefault="002C54C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4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312B269D" w:rsidR="002C54C3" w:rsidRPr="000435F8" w:rsidRDefault="004C526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Par </w:t>
            </w:r>
            <w:r w:rsidR="00146856">
              <w:rPr>
                <w:kern w:val="0"/>
                <w:sz w:val="20"/>
                <w:szCs w:val="20"/>
                <w:lang w:val="fr-CA" w:eastAsia="fr-CA"/>
              </w:rPr>
              <w:t>P</w:t>
            </w:r>
            <w:r w:rsidR="002C54C3" w:rsidRPr="000435F8">
              <w:rPr>
                <w:kern w:val="0"/>
                <w:sz w:val="20"/>
                <w:szCs w:val="20"/>
                <w:lang w:val="fr-CA" w:eastAsia="fr-CA"/>
              </w:rPr>
              <w:t xml:space="preserve">artenaires industriels : égale à </w:t>
            </w:r>
            <w:r w:rsidR="003D250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 </w:t>
            </w:r>
            <w:r w:rsidR="003173CD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3%</w:t>
            </w:r>
            <w:r w:rsidR="003D250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 </w:t>
            </w:r>
            <w:r w:rsidR="002C54C3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du montant du mandat de recherche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77777777" w:rsidR="002C54C3" w:rsidRPr="000435F8" w:rsidRDefault="002C54C3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93385" w:rsidRPr="000435F8" w14:paraId="6013433F" w14:textId="77777777" w:rsidTr="00CF555E">
        <w:tblPrEx>
          <w:tblCellMar>
            <w:left w:w="70" w:type="dxa"/>
            <w:right w:w="70" w:type="dxa"/>
          </w:tblCellMar>
        </w:tblPrEx>
        <w:trPr>
          <w:gridAfter w:val="1"/>
          <w:wAfter w:w="47" w:type="dxa"/>
          <w:trHeight w:val="315"/>
          <w:jc w:val="center"/>
        </w:trPr>
        <w:tc>
          <w:tcPr>
            <w:tcW w:w="361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508E5" w14:textId="77777777" w:rsidR="00C93385" w:rsidRPr="000435F8" w:rsidRDefault="00C93385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4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43D9C89F" w:rsidR="00E20634" w:rsidRPr="000435F8" w:rsidRDefault="004C5266" w:rsidP="004C5266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Par le </w:t>
            </w:r>
            <w:r w:rsidR="002C54C3" w:rsidRPr="000435F8">
              <w:rPr>
                <w:kern w:val="0"/>
                <w:sz w:val="20"/>
                <w:szCs w:val="20"/>
                <w:lang w:val="fr-CA" w:eastAsia="fr-CA"/>
              </w:rPr>
              <w:t>MEI : é</w:t>
            </w:r>
            <w:r w:rsidR="00516759" w:rsidRPr="000435F8">
              <w:rPr>
                <w:kern w:val="0"/>
                <w:sz w:val="20"/>
                <w:szCs w:val="20"/>
                <w:lang w:val="fr-CA" w:eastAsia="fr-CA"/>
              </w:rPr>
              <w:t xml:space="preserve">gale à </w:t>
            </w:r>
            <w:r w:rsidR="003D250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 </w:t>
            </w:r>
            <w:r w:rsidR="003173CD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2%</w:t>
            </w:r>
            <w:r w:rsidR="003D250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  </w:t>
            </w:r>
            <w:r w:rsidR="00E95C7C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3D293D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du montant du mandat de recherche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77777777" w:rsidR="00C93385" w:rsidRPr="000435F8" w:rsidRDefault="00C93385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77777777" w:rsidTr="00CF555E">
        <w:tblPrEx>
          <w:tblCellMar>
            <w:left w:w="70" w:type="dxa"/>
            <w:right w:w="70" w:type="dxa"/>
          </w:tblCellMar>
        </w:tblPrEx>
        <w:trPr>
          <w:gridAfter w:val="1"/>
          <w:wAfter w:w="47" w:type="dxa"/>
          <w:trHeight w:val="315"/>
          <w:jc w:val="center"/>
        </w:trPr>
        <w:tc>
          <w:tcPr>
            <w:tcW w:w="10068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77777777" w:rsidR="00136431" w:rsidRPr="000435F8" w:rsidRDefault="00136431" w:rsidP="003C0AD2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Contribution de </w:t>
            </w:r>
            <w:r w:rsidR="00AF09B2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C35857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aux </w:t>
            </w:r>
            <w:r w:rsidR="00843349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f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rais indirects </w:t>
            </w:r>
            <w:r w:rsidR="005637FD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de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la recherche</w:t>
            </w:r>
            <w:r w:rsidR="003C0AD2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, si applicable</w:t>
            </w:r>
          </w:p>
        </w:tc>
      </w:tr>
      <w:tr w:rsidR="00136431" w:rsidRPr="002C735A" w14:paraId="657D62E7" w14:textId="77777777" w:rsidTr="00CF555E">
        <w:tblPrEx>
          <w:tblCellMar>
            <w:left w:w="70" w:type="dxa"/>
            <w:right w:w="70" w:type="dxa"/>
          </w:tblCellMar>
        </w:tblPrEx>
        <w:trPr>
          <w:gridAfter w:val="1"/>
          <w:wAfter w:w="47" w:type="dxa"/>
          <w:trHeight w:val="315"/>
          <w:jc w:val="center"/>
        </w:trPr>
        <w:tc>
          <w:tcPr>
            <w:tcW w:w="361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EE27C" w14:textId="77777777" w:rsidR="00136431" w:rsidRPr="000435F8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7424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5A8A3ABA" w:rsidR="00E20634" w:rsidRPr="002C735A" w:rsidRDefault="00136431" w:rsidP="007C313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</w:t>
            </w:r>
            <w:r w:rsidR="00C35857"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% de la contribution de </w:t>
            </w:r>
            <w:r w:rsidR="00AF09B2" w:rsidRPr="000435F8"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au mandat de recherche</w:t>
            </w:r>
            <w:r w:rsidR="00610491">
              <w:rPr>
                <w:kern w:val="0"/>
                <w:sz w:val="20"/>
                <w:szCs w:val="20"/>
                <w:lang w:val="fr-CA" w:eastAsia="fr-CA"/>
              </w:rPr>
              <w:t xml:space="preserve"> sur les postes </w:t>
            </w:r>
            <w:r w:rsidR="00991A82">
              <w:rPr>
                <w:kern w:val="0"/>
                <w:sz w:val="20"/>
                <w:szCs w:val="20"/>
                <w:lang w:val="fr-CA" w:eastAsia="fr-CA"/>
              </w:rPr>
              <w:t>admissibles.</w:t>
            </w:r>
            <w:r w:rsidR="00991A82"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</w:t>
            </w:r>
            <w:r w:rsidR="009C1528" w:rsidRPr="000435F8">
              <w:rPr>
                <w:kern w:val="0"/>
                <w:sz w:val="20"/>
                <w:szCs w:val="20"/>
                <w:lang w:val="fr-CA" w:eastAsia="fr-CA"/>
              </w:rPr>
              <w:t xml:space="preserve"> les partenaires financiers doivent contribuer aux FIR</w:t>
            </w:r>
            <w:r w:rsidR="0095214E"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7F392D0B" w14:textId="77777777" w:rsidTr="00CF55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Before w:val="1"/>
          <w:wBefore w:w="50" w:type="dxa"/>
          <w:trHeight w:val="354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1B9E3638" w:rsidR="001A6729" w:rsidRPr="00991A82" w:rsidRDefault="001A6729" w:rsidP="003D2507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146856" w:rsidRPr="000435F8" w14:paraId="6ECA19AE" w14:textId="77777777" w:rsidTr="00CF555E">
        <w:tblPrEx>
          <w:tblCellMar>
            <w:left w:w="70" w:type="dxa"/>
            <w:right w:w="70" w:type="dxa"/>
          </w:tblCellMar>
        </w:tblPrEx>
        <w:trPr>
          <w:gridAfter w:val="1"/>
          <w:wAfter w:w="47" w:type="dxa"/>
          <w:trHeight w:val="315"/>
          <w:jc w:val="center"/>
        </w:trPr>
        <w:tc>
          <w:tcPr>
            <w:tcW w:w="361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C0EF00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5573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067D0D" w14:textId="77777777" w:rsidTr="00CF555E">
        <w:tblPrEx>
          <w:tblCellMar>
            <w:left w:w="70" w:type="dxa"/>
            <w:right w:w="70" w:type="dxa"/>
          </w:tblCellMar>
        </w:tblPrEx>
        <w:trPr>
          <w:gridAfter w:val="1"/>
          <w:wAfter w:w="47" w:type="dxa"/>
          <w:trHeight w:val="315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80FD6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 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>(Frais de Gestion)</w:t>
            </w:r>
          </w:p>
        </w:tc>
        <w:tc>
          <w:tcPr>
            <w:tcW w:w="5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E61F91" w14:textId="77777777" w:rsidTr="00CF555E">
        <w:tblPrEx>
          <w:tblCellMar>
            <w:left w:w="70" w:type="dxa"/>
            <w:right w:w="70" w:type="dxa"/>
          </w:tblCellMar>
        </w:tblPrEx>
        <w:trPr>
          <w:gridAfter w:val="1"/>
          <w:wAfter w:w="47" w:type="dxa"/>
          <w:trHeight w:val="315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8527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 xml:space="preserve"> (Si applicable)</w:t>
            </w:r>
          </w:p>
        </w:tc>
        <w:tc>
          <w:tcPr>
            <w:tcW w:w="5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5444D" w:rsidRPr="000435F8" w14:paraId="1728BC9D" w14:textId="77777777" w:rsidTr="00CF555E">
        <w:tblPrEx>
          <w:tblCellMar>
            <w:left w:w="70" w:type="dxa"/>
            <w:right w:w="70" w:type="dxa"/>
          </w:tblCellMar>
        </w:tblPrEx>
        <w:trPr>
          <w:gridAfter w:val="1"/>
          <w:wAfter w:w="47" w:type="dxa"/>
          <w:trHeight w:val="315"/>
          <w:jc w:val="center"/>
        </w:trPr>
        <w:tc>
          <w:tcPr>
            <w:tcW w:w="36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701008C" w14:textId="77777777" w:rsidR="0015444D" w:rsidRPr="000435F8" w:rsidRDefault="0015444D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18EDE0" w14:textId="77777777" w:rsidR="0015444D" w:rsidRDefault="0015444D" w:rsidP="0015444D">
            <w:pPr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621C738B" w:rsidR="0015444D" w:rsidRDefault="0015444D" w:rsidP="0015444D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</w:t>
            </w:r>
            <w:proofErr w:type="gramStart"/>
            <w:r w:rsidR="0095214E">
              <w:rPr>
                <w:sz w:val="20"/>
                <w:lang w:val="fr-CA"/>
              </w:rPr>
              <w:t>m</w:t>
            </w:r>
            <w:r>
              <w:rPr>
                <w:sz w:val="20"/>
                <w:lang w:val="fr-CA"/>
              </w:rPr>
              <w:t>ax</w:t>
            </w:r>
            <w:proofErr w:type="gramEnd"/>
            <w:r>
              <w:rPr>
                <w:sz w:val="20"/>
                <w:lang w:val="fr-CA"/>
              </w:rPr>
              <w:t xml:space="preserve"> </w:t>
            </w:r>
            <w:r w:rsidR="006E618F">
              <w:rPr>
                <w:sz w:val="20"/>
                <w:lang w:val="fr-CA"/>
              </w:rPr>
              <w:t>350 000</w:t>
            </w:r>
            <w:r w:rsidR="0095214E">
              <w:rPr>
                <w:sz w:val="20"/>
                <w:lang w:val="fr-CA"/>
              </w:rPr>
              <w:t> </w:t>
            </w:r>
            <w:r>
              <w:rPr>
                <w:sz w:val="20"/>
                <w:lang w:val="fr-CA"/>
              </w:rPr>
              <w:t>$)</w:t>
            </w:r>
          </w:p>
        </w:tc>
        <w:tc>
          <w:tcPr>
            <w:tcW w:w="5573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6B22F4" w14:textId="77777777" w:rsidR="0015444D" w:rsidRPr="00A904E7" w:rsidRDefault="0015444D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18"/>
    </w:tbl>
    <w:p w14:paraId="4647973A" w14:textId="43817891" w:rsidR="0015444D" w:rsidRDefault="0015444D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10375" w:rsidRPr="002C735A" w14:paraId="36AACBBB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6DC2601" w14:textId="3E7F7F09" w:rsidR="00D10375" w:rsidRPr="0024136E" w:rsidRDefault="00B325D3" w:rsidP="00064B52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 w:rsidR="00FE3F55" w:rsidRPr="0024136E">
              <w:rPr>
                <w:bCs/>
              </w:rPr>
              <w:t>e</w:t>
            </w:r>
            <w:r w:rsidR="00C35857" w:rsidRPr="0024136E">
              <w:rPr>
                <w:bCs/>
              </w:rPr>
              <w:t>n lien</w:t>
            </w:r>
            <w:r w:rsidR="000C35D9" w:rsidRPr="0024136E">
              <w:rPr>
                <w:bCs/>
              </w:rPr>
              <w:t xml:space="preserve"> aux principales étapes présentées </w:t>
            </w:r>
            <w:r w:rsidR="00C35857" w:rsidRPr="0024136E">
              <w:rPr>
                <w:bCs/>
              </w:rPr>
              <w:t>à la section</w:t>
            </w:r>
            <w:r w:rsidRPr="0024136E">
              <w:rPr>
                <w:bCs/>
              </w:rPr>
              <w:t xml:space="preserve"> </w:t>
            </w:r>
            <w:r w:rsidR="00C35857" w:rsidRPr="0024136E">
              <w:rPr>
                <w:bCs/>
              </w:rPr>
              <w:t xml:space="preserve">V, </w:t>
            </w:r>
            <w:r w:rsidR="000C35D9" w:rsidRPr="0024136E">
              <w:rPr>
                <w:bCs/>
              </w:rPr>
              <w:t>précise</w:t>
            </w:r>
            <w:r w:rsidR="005637FD" w:rsidRPr="0024136E">
              <w:rPr>
                <w:bCs/>
              </w:rPr>
              <w:t>z</w:t>
            </w:r>
            <w:r w:rsidR="000C35D9" w:rsidRPr="0024136E">
              <w:rPr>
                <w:bCs/>
              </w:rPr>
              <w:t xml:space="preserve"> le plan de financement </w:t>
            </w:r>
            <w:r w:rsidRPr="0024136E">
              <w:rPr>
                <w:b/>
                <w:bCs/>
              </w:rPr>
              <w:t>(aucune limite de pages)</w:t>
            </w:r>
          </w:p>
        </w:tc>
      </w:tr>
      <w:tr w:rsidR="00D10375" w14:paraId="62007FF0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5696D4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E5315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A18B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81CFF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AC83A2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42D91C" w14:textId="0F8FD95F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92CEF5" w14:textId="77777777" w:rsidR="008C1A8A" w:rsidRPr="002C735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189372F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AF1399" w14:textId="77777777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3248F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9E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1D11B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51811982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FC0D4" w14:textId="77777777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4790A81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94DF16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093AC8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5C73D041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4B4017" w:rsidRPr="002C735A" w14:paraId="51634990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2B680A63" w14:textId="6BDBB1C8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9A0E66">
              <w:rPr>
                <w:b/>
                <w:bCs/>
              </w:rPr>
              <w:t>VII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4B4017" w:rsidRPr="002C735A" w14:paraId="1FF76F4A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75C71695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</w:t>
            </w:r>
            <w:r w:rsidR="00064B52">
              <w:t xml:space="preserve"> :</w:t>
            </w:r>
            <w:r w:rsidRPr="00A904E7">
              <w:t xml:space="preserve"> (</w:t>
            </w:r>
            <w:r w:rsidR="00064B52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aximum 2 pages)</w:t>
            </w:r>
          </w:p>
        </w:tc>
      </w:tr>
      <w:tr w:rsidR="004B4017" w14:paraId="3ECEE751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DB58D1" w:rsidRPr="002C735A" w14:paraId="066C75DA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3759ADC7" w14:textId="365D66C8" w:rsidR="00DB58D1" w:rsidRPr="002C735A" w:rsidRDefault="009A0E66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VIII</w:t>
            </w:r>
            <w:r w:rsidR="00E51440">
              <w:rPr>
                <w:b/>
                <w:bCs/>
              </w:rPr>
              <w:t xml:space="preserve"> -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20" w:name="_Hlk27572938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B58D1" w14:paraId="0FF3BD80" w14:textId="77777777" w:rsidTr="001D246E">
        <w:trPr>
          <w:trHeight w:val="872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215E56A1" w14:textId="77777777" w:rsidR="00CF555E" w:rsidRPr="000435F8" w:rsidRDefault="00CF555E" w:rsidP="00CF555E">
            <w:pPr>
              <w:pStyle w:val="Paragraphedeliste"/>
              <w:numPr>
                <w:ilvl w:val="0"/>
                <w:numId w:val="5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</w:t>
            </w:r>
            <w:r>
              <w:t xml:space="preserve"> ou Michel Lefèvre </w:t>
            </w:r>
            <w:hyperlink r:id="rId19" w:history="1">
              <w:r w:rsidRPr="00482F3B">
                <w:rPr>
                  <w:rStyle w:val="Lienhypertexte"/>
                </w:rPr>
                <w:t>michel.lefevre@prima.ca</w:t>
              </w:r>
            </w:hyperlink>
            <w:r>
              <w:t>, 514-284-0211 poste 227</w:t>
            </w:r>
            <w:r w:rsidRPr="000435F8">
              <w:t>.</w:t>
            </w:r>
          </w:p>
          <w:p w14:paraId="068CE97D" w14:textId="77777777" w:rsidR="009002C1" w:rsidRPr="000435F8" w:rsidRDefault="009002C1" w:rsidP="009002C1">
            <w:pPr>
              <w:ind w:left="595"/>
              <w:jc w:val="center"/>
            </w:pPr>
          </w:p>
          <w:p w14:paraId="4510A7C6" w14:textId="7A38221A" w:rsidR="00CF555E" w:rsidRPr="000435F8" w:rsidRDefault="00CF555E" w:rsidP="00CF555E">
            <w:pPr>
              <w:pStyle w:val="Paragraphedeliste"/>
              <w:numPr>
                <w:ilvl w:val="0"/>
                <w:numId w:val="5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Pr="00547CA0">
              <w:rPr>
                <w:b/>
                <w:sz w:val="24"/>
                <w:szCs w:val="24"/>
              </w:rPr>
              <w:t xml:space="preserve">avant le </w:t>
            </w:r>
            <w:r>
              <w:rPr>
                <w:b/>
                <w:sz w:val="24"/>
                <w:szCs w:val="24"/>
              </w:rPr>
              <w:t>15 avril</w:t>
            </w:r>
            <w:r w:rsidRPr="00547CA0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1</w:t>
            </w:r>
            <w:r w:rsidRPr="007F5A03">
              <w:rPr>
                <w:b/>
              </w:rPr>
              <w:t xml:space="preserve"> </w:t>
            </w:r>
            <w:r>
              <w:rPr>
                <w:b/>
              </w:rPr>
              <w:t xml:space="preserve">à midi </w:t>
            </w:r>
            <w:r w:rsidRPr="000435F8">
              <w:t xml:space="preserve">dans </w:t>
            </w:r>
            <w:r w:rsidRPr="00924DC8">
              <w:rPr>
                <w:b/>
                <w:bCs/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0" w:history="1">
              <w:r w:rsidRPr="00C400B6">
                <w:rPr>
                  <w:rStyle w:val="Lienhypertexte"/>
                  <w:lang w:val="fr-CA"/>
                </w:rPr>
                <w:t>laura.salatian@prima.ca</w:t>
              </w:r>
            </w:hyperlink>
          </w:p>
          <w:p w14:paraId="23A41C7E" w14:textId="77777777" w:rsidR="009002C1" w:rsidRPr="000435F8" w:rsidRDefault="009002C1" w:rsidP="009002C1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73092A" w:rsidRPr="009F0C62" w14:paraId="5A3DA5EB" w14:textId="77777777" w:rsidTr="00763622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33A67A87" w14:textId="77777777" w:rsidR="0073092A" w:rsidRPr="009F0C62" w:rsidRDefault="0073092A" w:rsidP="0073092A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14B7622A" w14:textId="77777777" w:rsidR="0073092A" w:rsidRPr="009F0C62" w:rsidRDefault="0073092A" w:rsidP="0073092A">
                  <w:pPr>
                    <w:jc w:val="left"/>
                    <w:rPr>
                      <w:lang w:val="fr-CA"/>
                    </w:rPr>
                  </w:pPr>
                  <w:r w:rsidRPr="009F0C62">
                    <w:t>Page</w:t>
                  </w:r>
                  <w:r>
                    <w:t> </w:t>
                  </w:r>
                  <w:r w:rsidRPr="009F0C62">
                    <w:t xml:space="preserve">1 </w:t>
                  </w:r>
                  <w:proofErr w:type="spellStart"/>
                  <w:r w:rsidRPr="009F0C62">
                    <w:t>sign</w:t>
                  </w:r>
                  <w:r w:rsidRPr="009F0C62">
                    <w:rPr>
                      <w:lang w:val="fr-CA"/>
                    </w:rPr>
                    <w:t>ée</w:t>
                  </w:r>
                  <w:proofErr w:type="spellEnd"/>
                  <w:r w:rsidRPr="009F0C62">
                    <w:rPr>
                      <w:lang w:val="fr-CA"/>
                    </w:rPr>
                    <w:t xml:space="preserve"> par le demandeur ET par l’institution à laquelle il est rattaché (</w:t>
                  </w:r>
                  <w:r>
                    <w:t>v</w:t>
                  </w:r>
                  <w:r w:rsidRPr="009F0C62">
                    <w:t>ice-rectorat, bureau de la recherche ou responsable autorisé)</w:t>
                  </w:r>
                </w:p>
              </w:tc>
            </w:tr>
            <w:tr w:rsidR="0073092A" w:rsidRPr="009F0C62" w14:paraId="301F3AF6" w14:textId="77777777" w:rsidTr="00763622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0A131F36" w14:textId="77777777" w:rsidR="0073092A" w:rsidRPr="009F0C62" w:rsidRDefault="0073092A" w:rsidP="0073092A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1AA1113E" w14:textId="77777777" w:rsidR="0073092A" w:rsidRPr="009F0C62" w:rsidRDefault="0073092A" w:rsidP="0073092A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Formulaire rempli et nombre de pages maximum par rubriques respectées</w:t>
                  </w:r>
                </w:p>
              </w:tc>
            </w:tr>
            <w:tr w:rsidR="0073092A" w:rsidRPr="009F0C62" w14:paraId="4FDFCDCA" w14:textId="77777777" w:rsidTr="00763622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3925B520" w14:textId="77777777" w:rsidR="0073092A" w:rsidRPr="009F0C62" w:rsidRDefault="0073092A" w:rsidP="0073092A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76A26A95" w14:textId="77777777" w:rsidR="0073092A" w:rsidRPr="009F0C62" w:rsidRDefault="0073092A" w:rsidP="0073092A">
                  <w:pPr>
                    <w:jc w:val="left"/>
                    <w:rPr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CV </w:t>
                  </w:r>
                  <w:r w:rsidRPr="009F0C62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73092A" w:rsidRPr="009F0C62" w14:paraId="5F588609" w14:textId="77777777" w:rsidTr="0076362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57E69B5E" w14:textId="77777777" w:rsidR="0073092A" w:rsidRPr="009F0C62" w:rsidRDefault="0073092A" w:rsidP="0073092A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44E34EF2" w14:textId="77777777" w:rsidR="0073092A" w:rsidRPr="009F0C62" w:rsidRDefault="0073092A" w:rsidP="0073092A">
                  <w:pPr>
                    <w:jc w:val="left"/>
                  </w:pPr>
                  <w:r w:rsidRPr="009F0C62">
                    <w:rPr>
                      <w:bCs/>
                    </w:rPr>
                    <w:t>Lettres d’appui des partenaires industriels jointes spécifiant le montant d’argent et en nature alloué aux dépenses directes à la recherche</w:t>
                  </w:r>
                </w:p>
              </w:tc>
            </w:tr>
            <w:tr w:rsidR="0073092A" w:rsidRPr="009F0C62" w14:paraId="6625B7D8" w14:textId="77777777" w:rsidTr="0076362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404377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21AE53A" w14:textId="77777777" w:rsidR="0073092A" w:rsidRPr="009F0C62" w:rsidRDefault="0073092A" w:rsidP="0073092A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CD8D9BB" w14:textId="77777777" w:rsidR="0073092A" w:rsidRPr="009F0C62" w:rsidRDefault="0073092A" w:rsidP="0073092A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>Avez-vous informé les partenaires industriels de leur contribution aux frais de gestion de PRIMA Québec ?</w:t>
                  </w:r>
                </w:p>
              </w:tc>
            </w:tr>
            <w:tr w:rsidR="0073092A" w:rsidRPr="009F0C62" w14:paraId="188F4BC9" w14:textId="77777777" w:rsidTr="0076362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500ABC4C" w14:textId="77777777" w:rsidR="0073092A" w:rsidRPr="009F0C62" w:rsidRDefault="0073092A" w:rsidP="0073092A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46E69FDA" w14:textId="77777777" w:rsidR="0073092A" w:rsidRPr="009F0C62" w:rsidRDefault="0073092A" w:rsidP="0073092A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>
                    <w:rPr>
                      <w:lang w:val="fr-CA"/>
                    </w:rPr>
                    <w:t>que les données de la fiche d’identification et montant de la subvention sont des données publiques ?</w:t>
                  </w:r>
                </w:p>
              </w:tc>
            </w:tr>
            <w:tr w:rsidR="0073092A" w:rsidRPr="009F0C62" w14:paraId="319355EA" w14:textId="77777777" w:rsidTr="0076362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4C5B0C7A" w14:textId="77777777" w:rsidR="0073092A" w:rsidRPr="009F0C62" w:rsidRDefault="0073092A" w:rsidP="0073092A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BFA6F79" w14:textId="77777777" w:rsidR="0073092A" w:rsidRPr="009F0C62" w:rsidRDefault="0073092A" w:rsidP="0073092A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Est-ce que tous les partenaires (Industries et académiques) au projet sont membres de PRIMA Québec au moment du dépôt de votre demande ?</w:t>
                  </w:r>
                </w:p>
              </w:tc>
            </w:tr>
            <w:tr w:rsidR="0073092A" w:rsidRPr="009F0C62" w14:paraId="337BA34D" w14:textId="77777777" w:rsidTr="00763622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7C53CD7E" w14:textId="77777777" w:rsidR="0073092A" w:rsidRPr="009F0C62" w:rsidRDefault="0073092A" w:rsidP="0073092A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5FF52A9" w14:textId="77777777" w:rsidR="0073092A" w:rsidRDefault="0073092A" w:rsidP="0073092A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complémentaire (CRSNG</w:t>
                  </w:r>
                  <w:r w:rsidRPr="009F0C62">
                    <w:rPr>
                      <w:rStyle w:val="Appelnotedebasdep"/>
                      <w:lang w:val="fr-CA"/>
                    </w:rPr>
                    <w:footnoteReference w:id="10"/>
                  </w:r>
                  <w:r w:rsidRPr="009F0C62">
                    <w:rPr>
                      <w:lang w:val="fr-CA"/>
                    </w:rPr>
                    <w:t xml:space="preserve">, PARI-CNRC, </w:t>
                  </w:r>
                  <w:r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approuvé.</w:t>
                  </w:r>
                </w:p>
                <w:p w14:paraId="1F12E8DA" w14:textId="77777777" w:rsidR="0073092A" w:rsidRPr="009F0C62" w:rsidRDefault="0073092A" w:rsidP="0073092A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Québec.</w:t>
                  </w:r>
                </w:p>
              </w:tc>
            </w:tr>
          </w:tbl>
          <w:p w14:paraId="3799B5F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Default="00DB58D1" w:rsidP="00B27512"/>
    <w:bookmarkEnd w:id="20"/>
    <w:p w14:paraId="2CDECCF3" w14:textId="77777777" w:rsidR="00DB58D1" w:rsidRDefault="00DB58D1" w:rsidP="00B27512"/>
    <w:sectPr w:rsidR="00DB58D1" w:rsidSect="006E4607">
      <w:headerReference w:type="default" r:id="rId21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AE19E" w14:textId="77777777" w:rsidR="00CF555E" w:rsidRDefault="00CF555E">
      <w:r>
        <w:separator/>
      </w:r>
    </w:p>
  </w:endnote>
  <w:endnote w:type="continuationSeparator" w:id="0">
    <w:p w14:paraId="545BB113" w14:textId="77777777" w:rsidR="00CF555E" w:rsidRDefault="00CF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54AB7" w14:textId="2149D515" w:rsidR="00CF555E" w:rsidRPr="005338F3" w:rsidRDefault="00CF555E" w:rsidP="008C7BA1">
    <w:pPr>
      <w:pStyle w:val="Pieddepage"/>
      <w:rPr>
        <w:sz w:val="16"/>
        <w:szCs w:val="16"/>
      </w:rPr>
    </w:pPr>
    <w:r>
      <w:rPr>
        <w:sz w:val="16"/>
        <w:szCs w:val="16"/>
      </w:rPr>
      <w:t>3</w:t>
    </w:r>
    <w:r w:rsidRPr="00CF555E">
      <w:rPr>
        <w:sz w:val="16"/>
        <w:szCs w:val="16"/>
        <w:vertAlign w:val="superscript"/>
      </w:rPr>
      <w:t>e</w:t>
    </w:r>
    <w:r>
      <w:rPr>
        <w:sz w:val="16"/>
        <w:szCs w:val="16"/>
      </w:rPr>
      <w:t xml:space="preserve"> </w:t>
    </w:r>
    <w:r w:rsidRPr="005338F3">
      <w:rPr>
        <w:sz w:val="16"/>
        <w:szCs w:val="16"/>
      </w:rPr>
      <w:t>Appel de projets 202</w:t>
    </w:r>
    <w:r>
      <w:rPr>
        <w:sz w:val="16"/>
        <w:szCs w:val="16"/>
      </w:rPr>
      <w:t>1</w:t>
    </w:r>
    <w:r w:rsidRPr="005338F3">
      <w:rPr>
        <w:sz w:val="16"/>
        <w:szCs w:val="16"/>
      </w:rPr>
      <w:t xml:space="preserve"> — </w:t>
    </w:r>
    <w:r w:rsidRPr="005338F3">
      <w:rPr>
        <w:b/>
        <w:noProof/>
        <w:color w:val="548DD4" w:themeColor="text2" w:themeTint="99"/>
        <w:sz w:val="16"/>
        <w:szCs w:val="16"/>
        <w:lang w:val="fr-CA" w:eastAsia="fr-CA"/>
      </w:rPr>
      <w:drawing>
        <wp:anchor distT="0" distB="0" distL="114300" distR="114300" simplePos="0" relativeHeight="251662336" behindDoc="0" locked="0" layoutInCell="1" allowOverlap="1" wp14:anchorId="5FE04C81" wp14:editId="72985918">
          <wp:simplePos x="0" y="0"/>
          <wp:positionH relativeFrom="page">
            <wp:align>center</wp:align>
          </wp:positionH>
          <wp:positionV relativeFrom="paragraph">
            <wp:posOffset>288290</wp:posOffset>
          </wp:positionV>
          <wp:extent cx="1152000" cy="381600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38F3">
      <w:rPr>
        <w:sz w:val="16"/>
        <w:szCs w:val="16"/>
      </w:rPr>
      <w:t>PARTENAR-IA</w:t>
    </w:r>
    <w:r>
      <w:rPr>
        <w:sz w:val="16"/>
        <w:szCs w:val="16"/>
      </w:rPr>
      <w:t xml:space="preserve"> |</w:t>
    </w:r>
    <w:r w:rsidRPr="005338F3">
      <w:rPr>
        <w:sz w:val="16"/>
        <w:szCs w:val="16"/>
      </w:rPr>
      <w:t xml:space="preserve"> ACADÉMIQUE —</w:t>
    </w:r>
    <w:r>
      <w:rPr>
        <w:sz w:val="16"/>
        <w:szCs w:val="16"/>
      </w:rPr>
      <w:t xml:space="preserve"> </w:t>
    </w:r>
    <w:r w:rsidRPr="005338F3">
      <w:rPr>
        <w:sz w:val="16"/>
        <w:szCs w:val="16"/>
      </w:rPr>
      <w:t>Innovation collaborative en matériaux avancés — Page </w:t>
    </w:r>
    <w:r w:rsidRPr="005338F3">
      <w:rPr>
        <w:sz w:val="16"/>
        <w:szCs w:val="16"/>
      </w:rPr>
      <w:fldChar w:fldCharType="begin"/>
    </w:r>
    <w:r w:rsidRPr="005338F3">
      <w:rPr>
        <w:sz w:val="16"/>
        <w:szCs w:val="16"/>
      </w:rPr>
      <w:instrText xml:space="preserve"> PAGE </w:instrText>
    </w:r>
    <w:r w:rsidRPr="005338F3">
      <w:rPr>
        <w:sz w:val="16"/>
        <w:szCs w:val="16"/>
      </w:rPr>
      <w:fldChar w:fldCharType="separate"/>
    </w:r>
    <w:r w:rsidRPr="005338F3">
      <w:rPr>
        <w:noProof/>
        <w:sz w:val="16"/>
        <w:szCs w:val="16"/>
      </w:rPr>
      <w:t>18</w:t>
    </w:r>
    <w:r w:rsidRPr="005338F3">
      <w:rPr>
        <w:sz w:val="16"/>
        <w:szCs w:val="16"/>
      </w:rPr>
      <w:fldChar w:fldCharType="end"/>
    </w:r>
    <w:r w:rsidRPr="005338F3">
      <w:rPr>
        <w:sz w:val="16"/>
        <w:szCs w:val="16"/>
      </w:rPr>
      <w:t xml:space="preserve"> sur </w:t>
    </w:r>
    <w:r w:rsidRPr="005338F3">
      <w:rPr>
        <w:sz w:val="16"/>
        <w:szCs w:val="16"/>
      </w:rPr>
      <w:fldChar w:fldCharType="begin"/>
    </w:r>
    <w:r w:rsidRPr="005338F3">
      <w:rPr>
        <w:sz w:val="16"/>
        <w:szCs w:val="16"/>
      </w:rPr>
      <w:instrText xml:space="preserve"> NUMPAGES </w:instrText>
    </w:r>
    <w:r w:rsidRPr="005338F3">
      <w:rPr>
        <w:sz w:val="16"/>
        <w:szCs w:val="16"/>
      </w:rPr>
      <w:fldChar w:fldCharType="separate"/>
    </w:r>
    <w:r w:rsidRPr="005338F3">
      <w:rPr>
        <w:noProof/>
        <w:sz w:val="16"/>
        <w:szCs w:val="16"/>
      </w:rPr>
      <w:t>18</w:t>
    </w:r>
    <w:r w:rsidRPr="005338F3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0074B" w14:textId="77777777" w:rsidR="00CF555E" w:rsidRPr="007158C5" w:rsidRDefault="00CF555E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9613D" w14:textId="77777777" w:rsidR="00CF555E" w:rsidRDefault="00CF555E">
      <w:r>
        <w:separator/>
      </w:r>
    </w:p>
  </w:footnote>
  <w:footnote w:type="continuationSeparator" w:id="0">
    <w:p w14:paraId="01095EDE" w14:textId="77777777" w:rsidR="00CF555E" w:rsidRDefault="00CF555E">
      <w:r>
        <w:continuationSeparator/>
      </w:r>
    </w:p>
  </w:footnote>
  <w:footnote w:id="1">
    <w:p w14:paraId="2E8E94D8" w14:textId="11BF122E" w:rsidR="00CF555E" w:rsidRPr="00CF555E" w:rsidRDefault="00CF555E">
      <w:pPr>
        <w:pStyle w:val="Notedebasdepage"/>
        <w:rPr>
          <w:sz w:val="14"/>
          <w:szCs w:val="14"/>
        </w:rPr>
      </w:pPr>
      <w:r w:rsidRPr="00CF555E">
        <w:rPr>
          <w:rStyle w:val="Appelnotedebasdep"/>
          <w:sz w:val="14"/>
          <w:szCs w:val="14"/>
        </w:rPr>
        <w:footnoteRef/>
      </w:r>
      <w:r w:rsidRPr="00CF555E">
        <w:rPr>
          <w:sz w:val="14"/>
          <w:szCs w:val="14"/>
        </w:rPr>
        <w:t xml:space="preserve"> Tou</w:t>
      </w:r>
      <w:r w:rsidR="00064B52">
        <w:rPr>
          <w:sz w:val="14"/>
          <w:szCs w:val="14"/>
        </w:rPr>
        <w:t>s</w:t>
      </w:r>
      <w:r w:rsidRPr="00CF555E">
        <w:rPr>
          <w:sz w:val="14"/>
          <w:szCs w:val="14"/>
        </w:rPr>
        <w:t xml:space="preserve"> les partenaires académiques, centre de recherche et entreprise doivent être membre de PRIMA Québec au moment du dépôt.</w:t>
      </w:r>
    </w:p>
  </w:footnote>
  <w:footnote w:id="2">
    <w:p w14:paraId="5D21DB9A" w14:textId="06E7C671" w:rsidR="00CF555E" w:rsidRPr="00CF555E" w:rsidRDefault="00CF555E">
      <w:pPr>
        <w:pStyle w:val="Notedebasdepage"/>
      </w:pPr>
      <w:r w:rsidRPr="00CF555E">
        <w:rPr>
          <w:rStyle w:val="Appelnotedebasdep"/>
          <w:sz w:val="14"/>
          <w:szCs w:val="14"/>
        </w:rPr>
        <w:footnoteRef/>
      </w:r>
      <w:r w:rsidRPr="00CF555E">
        <w:rPr>
          <w:sz w:val="14"/>
          <w:szCs w:val="14"/>
        </w:rPr>
        <w:t xml:space="preserve"> Au minimum 2 entreprises dont au moins une PME ou Start-up</w:t>
      </w:r>
    </w:p>
  </w:footnote>
  <w:footnote w:id="3">
    <w:p w14:paraId="3D98198F" w14:textId="5D85B6D5" w:rsidR="00CF555E" w:rsidRPr="009977D7" w:rsidRDefault="00CF555E">
      <w:pPr>
        <w:pStyle w:val="Notedebasdepage"/>
        <w:rPr>
          <w:sz w:val="16"/>
          <w:szCs w:val="16"/>
        </w:rPr>
      </w:pPr>
      <w:r w:rsidRPr="009977D7">
        <w:rPr>
          <w:rStyle w:val="Appelnotedebasdep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4">
    <w:p w14:paraId="28A627CD" w14:textId="77777777" w:rsidR="00CF555E" w:rsidRPr="00110F00" w:rsidRDefault="00CF555E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sommes liées à la libération des enseignants pour réaliser des activités dans le cadre des projets ne sont pas admissibles</w:t>
      </w:r>
    </w:p>
  </w:footnote>
  <w:footnote w:id="5">
    <w:p w14:paraId="75D2BC17" w14:textId="77777777" w:rsidR="00CF555E" w:rsidRPr="00110F00" w:rsidRDefault="00CF555E" w:rsidP="00DE7E4C">
      <w:pPr>
        <w:pStyle w:val="Notedebasdepage"/>
        <w:rPr>
          <w:sz w:val="16"/>
          <w:szCs w:val="16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petits équipements amortissables sur la durée du projet sont autorisés (achat + location = max 25 % du budget total)</w:t>
      </w:r>
    </w:p>
  </w:footnote>
  <w:footnote w:id="6">
    <w:p w14:paraId="1FFAF62F" w14:textId="77777777" w:rsidR="00CF555E" w:rsidRPr="00110F00" w:rsidRDefault="00CF555E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dépenses de déplacement doivent être justifiées et représenter une faible portion du budget.</w:t>
      </w:r>
    </w:p>
  </w:footnote>
  <w:footnote w:id="7">
    <w:p w14:paraId="79C3375F" w14:textId="77777777" w:rsidR="00CF555E" w:rsidRPr="00CA12AE" w:rsidRDefault="00CF555E" w:rsidP="00740AAB">
      <w:pPr>
        <w:pStyle w:val="Notedebasdepage"/>
        <w:rPr>
          <w:sz w:val="18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prestations de services externes doivent être justifiées et représenter une faible portion du budget.</w:t>
      </w:r>
    </w:p>
  </w:footnote>
  <w:footnote w:id="8">
    <w:p w14:paraId="0C2E2634" w14:textId="1D3EC034" w:rsidR="00CF555E" w:rsidRPr="004C1DA3" w:rsidRDefault="00CF555E">
      <w:pPr>
        <w:pStyle w:val="Notedebasdepage"/>
        <w:rPr>
          <w:sz w:val="16"/>
          <w:szCs w:val="18"/>
          <w:lang w:val="fr-CA"/>
        </w:rPr>
      </w:pPr>
      <w:r w:rsidRPr="004C1DA3">
        <w:rPr>
          <w:rStyle w:val="Appelnotedebasdep"/>
          <w:sz w:val="16"/>
          <w:szCs w:val="18"/>
        </w:rPr>
        <w:footnoteRef/>
      </w:r>
      <w:r w:rsidRPr="004C1DA3">
        <w:rPr>
          <w:sz w:val="16"/>
          <w:szCs w:val="18"/>
        </w:rPr>
        <w:t xml:space="preserve"> </w:t>
      </w:r>
      <w:bookmarkStart w:id="16" w:name="_Hlk18680051"/>
      <w:r w:rsidRPr="004C1DA3">
        <w:rPr>
          <w:sz w:val="16"/>
          <w:szCs w:val="18"/>
        </w:rPr>
        <w:t>Donnez le montant pour chaque industriel (ajouter des lignes si plus de 2 industriels)</w:t>
      </w:r>
      <w:bookmarkEnd w:id="16"/>
      <w:r w:rsidRPr="004C1DA3">
        <w:rPr>
          <w:sz w:val="16"/>
          <w:szCs w:val="18"/>
        </w:rPr>
        <w:t xml:space="preserve"> </w:t>
      </w:r>
      <w:r w:rsidRPr="004C1DA3">
        <w:rPr>
          <w:sz w:val="16"/>
          <w:szCs w:val="18"/>
          <w:u w:val="single"/>
        </w:rPr>
        <w:t>alloué uniquement pour les dépenses directes</w:t>
      </w:r>
      <w:r w:rsidRPr="004C1DA3">
        <w:rPr>
          <w:sz w:val="16"/>
          <w:szCs w:val="18"/>
        </w:rPr>
        <w:t xml:space="preserve"> du projet. La contribution en espèces d’un partenaire industriel </w:t>
      </w:r>
      <w:r w:rsidRPr="004C1DA3">
        <w:rPr>
          <w:sz w:val="16"/>
          <w:szCs w:val="18"/>
          <w:u w:val="single"/>
        </w:rPr>
        <w:t>ne peut excéder 80 % du total de la contribution industrielle</w:t>
      </w:r>
      <w:r w:rsidRPr="004C1DA3">
        <w:rPr>
          <w:sz w:val="16"/>
          <w:szCs w:val="18"/>
        </w:rPr>
        <w:t>.</w:t>
      </w:r>
    </w:p>
  </w:footnote>
  <w:footnote w:id="9">
    <w:p w14:paraId="2A10421B" w14:textId="122E5AD2" w:rsidR="00CF555E" w:rsidRPr="009A72FD" w:rsidRDefault="00CF555E">
      <w:pPr>
        <w:pStyle w:val="Notedebasdepage"/>
        <w:rPr>
          <w:rFonts w:ascii="Times New Roman" w:hAnsi="Times New Roman" w:cs="Times New Roman"/>
          <w:sz w:val="18"/>
          <w:szCs w:val="18"/>
          <w:lang w:val="fr-CA"/>
        </w:rPr>
      </w:pPr>
      <w:r w:rsidRPr="004C1DA3">
        <w:rPr>
          <w:rStyle w:val="Appelnotedebasdep"/>
          <w:sz w:val="16"/>
          <w:szCs w:val="18"/>
        </w:rPr>
        <w:footnoteRef/>
      </w:r>
      <w:r w:rsidRPr="004C1DA3">
        <w:rPr>
          <w:sz w:val="16"/>
          <w:szCs w:val="18"/>
        </w:rPr>
        <w:t xml:space="preserve"> </w:t>
      </w:r>
      <w:bookmarkStart w:id="17" w:name="_Hlk18680132"/>
      <w:r w:rsidRPr="004C1DA3">
        <w:rPr>
          <w:sz w:val="16"/>
          <w:szCs w:val="18"/>
        </w:rPr>
        <w:t xml:space="preserve">S’il y a plusieurs financements, précisez le montant pour chaque source (ajouter des lignes si nécessaire). </w:t>
      </w:r>
      <w:r w:rsidRPr="004C1DA3">
        <w:rPr>
          <w:kern w:val="0"/>
          <w:sz w:val="16"/>
          <w:szCs w:val="18"/>
          <w:lang w:val="fr-CA" w:eastAsia="fr-CA"/>
        </w:rPr>
        <w:t>Fournir une preuve du financement complémentaire (copie de la demande une fois celle-ci déposée et lors de l’obtention).</w:t>
      </w:r>
      <w:bookmarkEnd w:id="17"/>
    </w:p>
  </w:footnote>
  <w:footnote w:id="10">
    <w:p w14:paraId="29348BFA" w14:textId="77777777" w:rsidR="0073092A" w:rsidRPr="001C51CF" w:rsidRDefault="0073092A" w:rsidP="0073092A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Dans les demandes alliances veuillez spécifier PRIMA comme « </w:t>
      </w:r>
      <w:r>
        <w:t xml:space="preserve">Autre bailleur de fonds (qui ne participe pas à la recherche) » et spécifier Michel Lefèvre, </w:t>
      </w:r>
      <w:hyperlink r:id="rId1" w:history="1">
        <w:r w:rsidRPr="00482F3B">
          <w:rPr>
            <w:rStyle w:val="Lienhypertexte"/>
          </w:rPr>
          <w:t>michel.lefevre@prima.ca</w:t>
        </w:r>
      </w:hyperlink>
      <w:r>
        <w:t xml:space="preserve"> comme personne-ressource chez PRIMA.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9AD70" w14:textId="1E6C1B6E" w:rsidR="00CF555E" w:rsidRPr="00DF0A70" w:rsidRDefault="00CF555E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" w:name="_Hlk27573561"/>
    <w:r>
      <w:rPr>
        <w:b/>
        <w:i/>
        <w:sz w:val="22"/>
        <w:szCs w:val="18"/>
        <w:lang w:val="fr-CA"/>
      </w:rPr>
      <w:t>– I. 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2"/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AC4E4" w14:textId="4B29C90F" w:rsidR="00CF555E" w:rsidRPr="00DF0A70" w:rsidRDefault="00CF555E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1" w:name="_Hlk27573942"/>
    <w:r>
      <w:rPr>
        <w:b/>
        <w:i/>
        <w:sz w:val="22"/>
        <w:szCs w:val="18"/>
        <w:lang w:val="fr-CA"/>
      </w:rPr>
      <w:t>– Informations pour la soumission –</w:t>
    </w:r>
    <w:bookmarkEnd w:id="2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CC5B7" w14:textId="77777777" w:rsidR="00CF555E" w:rsidRDefault="00CF555E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CF555E" w:rsidRDefault="00CF555E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CF555E" w:rsidRDefault="00CF555E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A0D0B" w14:textId="4B2A5D3E" w:rsidR="00CF555E" w:rsidRPr="00DF0A70" w:rsidRDefault="00CF555E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4" w:name="_Hlk27573643"/>
    <w:r>
      <w:rPr>
        <w:b/>
        <w:i/>
        <w:sz w:val="22"/>
        <w:szCs w:val="18"/>
        <w:lang w:val="fr-CA"/>
      </w:rPr>
      <w:t>– II.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F7F00" w14:textId="11CEFFB7" w:rsidR="00CF555E" w:rsidRPr="00DF0A70" w:rsidRDefault="00CF555E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5" w:name="_Hlk27573675"/>
    <w:r>
      <w:rPr>
        <w:b/>
        <w:i/>
        <w:sz w:val="22"/>
        <w:szCs w:val="18"/>
        <w:lang w:val="fr-CA"/>
      </w:rPr>
      <w:t>– III.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5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2ED63" w14:textId="549E025B" w:rsidR="00CF555E" w:rsidRPr="00DF0A70" w:rsidRDefault="00CF555E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6" w:name="_Hlk27573734"/>
    <w:r>
      <w:rPr>
        <w:b/>
        <w:i/>
        <w:sz w:val="22"/>
        <w:szCs w:val="18"/>
        <w:lang w:val="fr-CA"/>
      </w:rPr>
      <w:t xml:space="preserve">– IV Gestion du </w:t>
    </w:r>
    <w:proofErr w:type="gramStart"/>
    <w:r>
      <w:rPr>
        <w:b/>
        <w:i/>
        <w:sz w:val="22"/>
        <w:szCs w:val="18"/>
        <w:lang w:val="fr-CA"/>
      </w:rPr>
      <w:t xml:space="preserve">projet 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6"/>
    <w:proofErr w:type="gram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AA6A2" w14:textId="60FFF4C5" w:rsidR="00CF555E" w:rsidRPr="00DF0A70" w:rsidRDefault="00CF555E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9" w:name="_Hlk27573767"/>
    <w:r>
      <w:rPr>
        <w:b/>
        <w:i/>
        <w:sz w:val="22"/>
        <w:szCs w:val="18"/>
        <w:lang w:val="fr-CA"/>
      </w:rPr>
      <w:t>– IV.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9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80FEB" w14:textId="79639277" w:rsidR="00CF555E" w:rsidRPr="00DF0A70" w:rsidRDefault="00CF555E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3" w:name="_Hlk27573813"/>
    <w:r>
      <w:rPr>
        <w:b/>
        <w:i/>
        <w:sz w:val="22"/>
        <w:szCs w:val="18"/>
        <w:lang w:val="fr-CA"/>
      </w:rPr>
      <w:t>– V. Impacts et retombées –</w:t>
    </w:r>
    <w:bookmarkEnd w:id="13"/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15AF" w14:textId="122A0FC7" w:rsidR="00CF555E" w:rsidRPr="00DF0A70" w:rsidRDefault="00CF555E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9" w:name="_Hlk27573846"/>
    <w:r>
      <w:rPr>
        <w:b/>
        <w:i/>
        <w:sz w:val="22"/>
        <w:szCs w:val="18"/>
        <w:lang w:val="fr-CA"/>
      </w:rPr>
      <w:t>– VI. Aspect financier –</w:t>
    </w:r>
    <w:bookmarkEnd w:id="19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93FEE" w14:textId="1FB24B5E" w:rsidR="00CF555E" w:rsidRPr="00DF0A70" w:rsidRDefault="00CF555E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VII. Références bibliographiques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8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105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4B52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46E"/>
    <w:rsid w:val="001D2D95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3CD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179F"/>
    <w:rsid w:val="003924DF"/>
    <w:rsid w:val="00397322"/>
    <w:rsid w:val="003A2630"/>
    <w:rsid w:val="003B1DEC"/>
    <w:rsid w:val="003B382F"/>
    <w:rsid w:val="003B4E3E"/>
    <w:rsid w:val="003B5984"/>
    <w:rsid w:val="003B6E97"/>
    <w:rsid w:val="003C0AD2"/>
    <w:rsid w:val="003C2C38"/>
    <w:rsid w:val="003C5296"/>
    <w:rsid w:val="003D2507"/>
    <w:rsid w:val="003D293D"/>
    <w:rsid w:val="003E206F"/>
    <w:rsid w:val="003E345A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5466"/>
    <w:rsid w:val="00446A17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D4C83"/>
    <w:rsid w:val="004E3032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38F3"/>
    <w:rsid w:val="00534DB0"/>
    <w:rsid w:val="00535966"/>
    <w:rsid w:val="00535D8B"/>
    <w:rsid w:val="00536527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6E7"/>
    <w:rsid w:val="00574A53"/>
    <w:rsid w:val="005759C5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0612"/>
    <w:rsid w:val="005A4E88"/>
    <w:rsid w:val="005A7759"/>
    <w:rsid w:val="005B055E"/>
    <w:rsid w:val="005B5E7D"/>
    <w:rsid w:val="005C2EC3"/>
    <w:rsid w:val="005C306A"/>
    <w:rsid w:val="005C3A67"/>
    <w:rsid w:val="005D3887"/>
    <w:rsid w:val="005D3BAC"/>
    <w:rsid w:val="005D43FF"/>
    <w:rsid w:val="005D4681"/>
    <w:rsid w:val="005D6983"/>
    <w:rsid w:val="005D6B42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D6E0F"/>
    <w:rsid w:val="006E1ECF"/>
    <w:rsid w:val="006E4607"/>
    <w:rsid w:val="006E467E"/>
    <w:rsid w:val="006E618F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D4B"/>
    <w:rsid w:val="00724F01"/>
    <w:rsid w:val="0073077C"/>
    <w:rsid w:val="0073092A"/>
    <w:rsid w:val="00733081"/>
    <w:rsid w:val="007330BD"/>
    <w:rsid w:val="007338DB"/>
    <w:rsid w:val="00740616"/>
    <w:rsid w:val="00740AAB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1115"/>
    <w:rsid w:val="007D6CDC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071A"/>
    <w:rsid w:val="009245D0"/>
    <w:rsid w:val="009246CE"/>
    <w:rsid w:val="00924DC8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A82"/>
    <w:rsid w:val="00991D79"/>
    <w:rsid w:val="009977D7"/>
    <w:rsid w:val="009A0E66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4F97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6F6E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55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16E9"/>
    <w:rsid w:val="00F06176"/>
    <w:rsid w:val="00F219C8"/>
    <w:rsid w:val="00F2488B"/>
    <w:rsid w:val="00F25255"/>
    <w:rsid w:val="00F30D23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37BC6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38279619"/>
  <w15:docId w15:val="{AB6457C1-428D-4447-B9A5-B658F97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yperlink" Target="mailto:sylvie.dufort@prima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mailto:michel.lefevre@prima.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chel.lefevre@prima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E57C-851F-4043-91EF-673D5C74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18</Pages>
  <Words>2159</Words>
  <Characters>11880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14011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102</cp:revision>
  <cp:lastPrinted>2020-01-07T18:31:00Z</cp:lastPrinted>
  <dcterms:created xsi:type="dcterms:W3CDTF">2018-11-02T17:22:00Z</dcterms:created>
  <dcterms:modified xsi:type="dcterms:W3CDTF">2021-02-16T13:26:00Z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