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2C735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2C735A" w:rsidRDefault="006F7CBA" w:rsidP="006F7CBA">
            <w:pPr>
              <w:jc w:val="left"/>
            </w:pPr>
          </w:p>
          <w:p w:rsidR="006F7CBA" w:rsidRPr="002C735A" w:rsidRDefault="006F7CBA" w:rsidP="006F7CBA">
            <w:pPr>
              <w:jc w:val="left"/>
            </w:pPr>
          </w:p>
        </w:tc>
      </w:tr>
    </w:tbl>
    <w:p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Pr="002C735A" w:rsidRDefault="00EE1FFD" w:rsidP="00C83910">
            <w:pPr>
              <w:tabs>
                <w:tab w:val="left" w:pos="395"/>
              </w:tabs>
              <w:spacing w:after="40"/>
            </w:pPr>
            <w:r w:rsidRPr="002C735A">
              <w:t>Nom :</w:t>
            </w:r>
          </w:p>
          <w:p w:rsidR="00EE1FFD" w:rsidRPr="002C735A" w:rsidRDefault="00EE1FFD" w:rsidP="00CD0E43">
            <w:pPr>
              <w:tabs>
                <w:tab w:val="left" w:pos="395"/>
              </w:tabs>
            </w:pPr>
            <w:r w:rsidRPr="002C735A">
              <w:t>Tél. :</w:t>
            </w:r>
          </w:p>
        </w:tc>
        <w:tc>
          <w:tcPr>
            <w:tcW w:w="4113" w:type="dxa"/>
          </w:tcPr>
          <w:p w:rsidR="00EE1FFD" w:rsidRPr="002C735A" w:rsidRDefault="00EE1FFD" w:rsidP="00C83910">
            <w:pPr>
              <w:tabs>
                <w:tab w:val="left" w:pos="395"/>
              </w:tabs>
              <w:spacing w:before="120" w:after="40"/>
            </w:pPr>
            <w:r w:rsidRPr="002C735A">
              <w:t>Établissement :</w:t>
            </w:r>
          </w:p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2C735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2C735A" w:rsidRDefault="006F7CBA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industriels, académiques ou centre de recherche publi</w:t>
            </w:r>
            <w:r w:rsidR="009A6F5E" w:rsidRPr="002C735A">
              <w:rPr>
                <w:b/>
                <w:bCs/>
              </w:rPr>
              <w:t>c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2C735A" w:rsidRDefault="006F7CBA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Centre </w:t>
            </w:r>
            <w:r w:rsidR="009A6F5E" w:rsidRPr="002C735A">
              <w:rPr>
                <w:sz w:val="16"/>
                <w:szCs w:val="16"/>
              </w:rPr>
              <w:t>p</w:t>
            </w:r>
            <w:r w:rsidRPr="002C735A">
              <w:rPr>
                <w:sz w:val="16"/>
                <w:szCs w:val="16"/>
              </w:rPr>
              <w:t>ubli</w:t>
            </w:r>
            <w:r w:rsidR="00CC5A2D" w:rsidRPr="002C735A">
              <w:rPr>
                <w:sz w:val="16"/>
                <w:szCs w:val="16"/>
              </w:rPr>
              <w:t>c</w:t>
            </w: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2C735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2C735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2C735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Axe thématique </w:t>
            </w:r>
            <w:r w:rsidR="0039179F" w:rsidRPr="002C735A">
              <w:rPr>
                <w:b/>
                <w:bCs/>
              </w:rPr>
              <w:br/>
            </w:r>
            <w:r w:rsidR="0039179F" w:rsidRPr="002C735A">
              <w:rPr>
                <w:bCs/>
              </w:rPr>
              <w:t>(voir guide d’instruction)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6F7CBA" w:rsidRPr="002C735A" w:rsidRDefault="006F7CBA" w:rsidP="006F7CBA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rPr>
                <w:rFonts w:ascii="Helvetica" w:hAnsi="Helvetica"/>
                <w:iCs/>
              </w:rPr>
              <w:t>Nouveau</w:t>
            </w:r>
            <w:r w:rsidR="00A21615" w:rsidRPr="002C735A">
              <w:rPr>
                <w:rFonts w:ascii="Helvetica" w:hAnsi="Helvetica"/>
                <w:iCs/>
              </w:rPr>
              <w:t>x</w:t>
            </w:r>
            <w:r w:rsidR="0039179F" w:rsidRPr="002C735A">
              <w:rPr>
                <w:rFonts w:ascii="Helvetica" w:hAnsi="Helvetica"/>
                <w:iCs/>
              </w:rPr>
              <w:t xml:space="preserve"> matériaux</w:t>
            </w:r>
          </w:p>
          <w:p w:rsidR="006F7CBA" w:rsidRPr="002C735A" w:rsidRDefault="006F7CBA" w:rsidP="006F7CBA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Matériaux formulés ou produits finis de haute performance</w:t>
            </w:r>
            <w:r w:rsidRPr="002C735A">
              <w:t xml:space="preserve">                  </w:t>
            </w:r>
          </w:p>
          <w:p w:rsidR="006F7CBA" w:rsidRPr="002C735A" w:rsidRDefault="006F7CBA" w:rsidP="00F45A6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F45A6E" w:rsidRPr="002C735A">
              <w:t xml:space="preserve">Fabrication additive, </w:t>
            </w:r>
            <w:r w:rsidR="00F45A6E" w:rsidRPr="002C735A">
              <w:rPr>
                <w:rFonts w:ascii="Helvetica" w:hAnsi="Helvetica"/>
                <w:iCs/>
              </w:rPr>
              <w:t>traitement de surface, mise à l’échelle</w:t>
            </w:r>
            <w:r w:rsidR="00F45A6E" w:rsidRPr="002C735A">
              <w:rPr>
                <w:rFonts w:ascii="Helvetica" w:hAnsi="Helvetica"/>
                <w:iCs/>
              </w:rPr>
              <w:tab/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6F7CBA" w:rsidRPr="002C735A" w:rsidRDefault="006F7CBA" w:rsidP="0039179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39179F" w:rsidRPr="002C735A">
              <w:t>Nouvelles techniques de caractérisation ou simulation</w:t>
            </w:r>
          </w:p>
        </w:tc>
      </w:tr>
    </w:tbl>
    <w:p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2C735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:rsidR="001A242F" w:rsidRPr="002C735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(plusieurs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Transport/Infrastructure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  <w:t>Énergie</w:t>
            </w:r>
          </w:p>
          <w:p w:rsidR="001A242F" w:rsidRPr="002C735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Environnement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Textile  </w:t>
            </w:r>
          </w:p>
        </w:tc>
        <w:tc>
          <w:tcPr>
            <w:tcW w:w="4113" w:type="dxa"/>
          </w:tcPr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2C73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="006842F3" w:rsidRPr="002C735A">
              <w:rPr>
                <w:rFonts w:ascii="Helvetica" w:hAnsi="Helvetica"/>
                <w:iCs/>
              </w:rPr>
              <w:t>Chimie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  <w:t>Microélectronique</w:t>
            </w:r>
            <w:r w:rsidR="0084599F" w:rsidRPr="002C735A">
              <w:t>/Telecom</w:t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</w:r>
            <w:r w:rsidRPr="002C735A">
              <w:rPr>
                <w:rFonts w:ascii="Helvetica" w:hAnsi="Helvetica"/>
                <w:iCs/>
              </w:rPr>
              <w:t>Santé</w:t>
            </w:r>
            <w:r w:rsidRPr="002C735A">
              <w:rPr>
                <w:rFonts w:ascii="Helvetica" w:hAnsi="Helvetica"/>
                <w:iCs/>
              </w:rPr>
              <w:tab/>
            </w:r>
          </w:p>
          <w:p w:rsidR="001A242F" w:rsidRPr="002C735A" w:rsidRDefault="001A242F" w:rsidP="001A242F">
            <w:pPr>
              <w:tabs>
                <w:tab w:val="left" w:pos="395"/>
              </w:tabs>
              <w:spacing w:after="40"/>
            </w:pP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ab/>
              <w:t xml:space="preserve">Autre (préciser) :  </w:t>
            </w:r>
          </w:p>
        </w:tc>
      </w:tr>
    </w:tbl>
    <w:p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CC5A2D" w:rsidRPr="002C735A" w:rsidTr="00CC5A2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</w:p>
          <w:p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CC5A2D" w:rsidP="00B04C70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1E44B0">
              <w:fldChar w:fldCharType="separate"/>
            </w:r>
            <w:r w:rsidRPr="002C735A">
              <w:fldChar w:fldCharType="end"/>
            </w:r>
            <w:r w:rsidRPr="002C735A">
              <w:t xml:space="preserve"> 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E44B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E44B0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1E44B0">
              <w:fldChar w:fldCharType="separate"/>
            </w:r>
            <w:r w:rsidR="00CC5A2D" w:rsidRPr="002C735A">
              <w:fldChar w:fldCharType="end"/>
            </w:r>
          </w:p>
        </w:tc>
      </w:tr>
    </w:tbl>
    <w:p w:rsidR="000D18F6" w:rsidRPr="002C735A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2C735A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</w:tc>
      </w:tr>
      <w:tr w:rsidR="000D18F6" w:rsidRPr="002C735A" w:rsidTr="00846C67">
        <w:trPr>
          <w:trHeight w:val="1637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Pr="002C735A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665E1F" w:rsidRPr="002C735A" w:rsidRDefault="00665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4A7" w:rsidRPr="002C735A" w:rsidTr="006C5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 - PRÉSENTATION DÉTAILLÉE DU PROJET</w:t>
            </w:r>
          </w:p>
        </w:tc>
      </w:tr>
    </w:tbl>
    <w:p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B54A7" w:rsidRPr="002C735A" w:rsidRDefault="001B54A7" w:rsidP="001B54A7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LE PROJET DE RECHERCHE (maximum </w:t>
            </w:r>
            <w:r w:rsidR="005B055E" w:rsidRPr="002C735A">
              <w:rPr>
                <w:b/>
                <w:bCs/>
              </w:rPr>
              <w:t>3</w:t>
            </w:r>
            <w:r w:rsidRPr="002C735A">
              <w:rPr>
                <w:b/>
                <w:bCs/>
              </w:rPr>
              <w:t xml:space="preserve">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B54A7" w:rsidRPr="002C735A" w:rsidRDefault="001B54A7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</w:p>
        </w:tc>
      </w:tr>
      <w:tr w:rsidR="001B54A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F3782" w:rsidRPr="002C735A" w:rsidRDefault="001B54A7" w:rsidP="003F3782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3F3782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III – JUSTIFICATION DU NIVEAU de TRL</w:t>
            </w:r>
          </w:p>
        </w:tc>
      </w:tr>
    </w:tbl>
    <w:p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F3782" w:rsidRPr="002C735A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F3782" w:rsidRPr="002C735A" w:rsidRDefault="003F3782" w:rsidP="007E16E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NIVEAU DE TRL (maximum 1 page)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3F3782" w:rsidRPr="002C735A" w:rsidRDefault="003F3782" w:rsidP="00C61A9B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 xml:space="preserve">Justifiez le niveau de TRL 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celui au </w:t>
            </w:r>
            <w:r w:rsidRPr="002C735A">
              <w:rPr>
                <w:bCs/>
                <w:u w:val="single"/>
              </w:rPr>
              <w:t>début d</w:t>
            </w:r>
            <w:r w:rsidR="009A6F5E" w:rsidRPr="002C735A">
              <w:rPr>
                <w:bCs/>
                <w:u w:val="single"/>
              </w:rPr>
              <w:t>u</w:t>
            </w:r>
            <w:r w:rsidRPr="002C735A">
              <w:rPr>
                <w:bCs/>
                <w:u w:val="single"/>
              </w:rPr>
              <w:t xml:space="preserve"> projet</w:t>
            </w:r>
            <w:r w:rsidRPr="002C735A">
              <w:rPr>
                <w:bCs/>
              </w:rPr>
              <w:t xml:space="preserve">, 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</w:p>
        </w:tc>
      </w:tr>
      <w:tr w:rsidR="003F3782" w:rsidRPr="002C735A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3F3782" w:rsidRPr="002C735A" w:rsidRDefault="003F3782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Pr="002C735A" w:rsidRDefault="003F3782" w:rsidP="009F7076">
      <w:pPr>
        <w:rPr>
          <w:b/>
          <w:bCs/>
        </w:rPr>
      </w:pPr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2C735A" w:rsidRDefault="00941278" w:rsidP="0012238B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CALENDRIER ET </w:t>
            </w:r>
            <w:r w:rsidR="00733081" w:rsidRPr="002C735A">
              <w:rPr>
                <w:b/>
                <w:bCs/>
              </w:rPr>
              <w:t>JALONS</w:t>
            </w:r>
            <w:r w:rsidRPr="002C735A">
              <w:rPr>
                <w:b/>
                <w:bCs/>
              </w:rPr>
              <w:t xml:space="preserve"> (maximum </w:t>
            </w:r>
            <w:r w:rsidR="00846C67" w:rsidRPr="002C735A">
              <w:rPr>
                <w:b/>
                <w:bCs/>
              </w:rPr>
              <w:t>2</w:t>
            </w:r>
            <w:r w:rsidRPr="002C735A">
              <w:rPr>
                <w:b/>
                <w:bCs/>
              </w:rPr>
              <w:t xml:space="preserve"> page</w:t>
            </w:r>
            <w:r w:rsidR="00846C67" w:rsidRPr="002C735A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>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941278" w:rsidRPr="002C735A" w:rsidRDefault="009A6F5E" w:rsidP="009A6F5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Présentez</w:t>
            </w:r>
            <w:r w:rsidR="00941278" w:rsidRPr="002C735A">
              <w:rPr>
                <w:bCs/>
              </w:rPr>
              <w:t xml:space="preserve"> </w:t>
            </w:r>
            <w:r w:rsidR="000307D9" w:rsidRPr="002C735A">
              <w:rPr>
                <w:bCs/>
              </w:rPr>
              <w:t>les</w:t>
            </w:r>
            <w:r w:rsidR="00941278" w:rsidRPr="002C735A">
              <w:rPr>
                <w:bCs/>
              </w:rPr>
              <w:t xml:space="preserve"> </w:t>
            </w:r>
            <w:r w:rsidR="000B705B" w:rsidRPr="002C735A">
              <w:rPr>
                <w:bCs/>
              </w:rPr>
              <w:t xml:space="preserve">principales </w:t>
            </w:r>
            <w:r w:rsidR="00941278" w:rsidRPr="002C735A">
              <w:rPr>
                <w:bCs/>
              </w:rPr>
              <w:t xml:space="preserve">activités </w:t>
            </w:r>
            <w:r w:rsidR="000307D9" w:rsidRPr="002C735A">
              <w:rPr>
                <w:bCs/>
              </w:rPr>
              <w:t xml:space="preserve">du projet </w:t>
            </w:r>
            <w:r w:rsidR="00DF2811" w:rsidRPr="002C735A">
              <w:rPr>
                <w:bCs/>
              </w:rPr>
              <w:t>sous forme de</w:t>
            </w:r>
            <w:r w:rsidR="00941278" w:rsidRPr="002C735A">
              <w:rPr>
                <w:bCs/>
              </w:rPr>
              <w:t xml:space="preserve"> diagramme de GANTT</w:t>
            </w:r>
            <w:r w:rsidRPr="002C735A">
              <w:rPr>
                <w:bCs/>
              </w:rPr>
              <w:t xml:space="preserve">, </w:t>
            </w:r>
            <w:r w:rsidRPr="002C735A">
              <w:rPr>
                <w:b/>
                <w:bCs/>
              </w:rPr>
              <w:t>y compris</w:t>
            </w:r>
            <w:r w:rsidR="000B705B" w:rsidRPr="002C735A">
              <w:rPr>
                <w:b/>
                <w:bCs/>
              </w:rPr>
              <w:t xml:space="preserve"> </w:t>
            </w:r>
            <w:r w:rsidR="00443C8B" w:rsidRPr="002C735A">
              <w:rPr>
                <w:b/>
                <w:bCs/>
              </w:rPr>
              <w:t xml:space="preserve">les principaux jalons de </w:t>
            </w:r>
            <w:r w:rsidR="000B705B" w:rsidRPr="002C735A">
              <w:rPr>
                <w:b/>
                <w:bCs/>
              </w:rPr>
              <w:t>Go/No Go</w:t>
            </w:r>
            <w:r w:rsidR="00941278" w:rsidRPr="002C735A">
              <w:rPr>
                <w:b/>
                <w:bCs/>
              </w:rPr>
              <w:t xml:space="preserve">. </w:t>
            </w:r>
          </w:p>
        </w:tc>
      </w:tr>
      <w:tr w:rsidR="00941278" w:rsidRPr="002C735A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Pr="002C735A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Pr="002C735A" w:rsidRDefault="00941278" w:rsidP="009F7076">
      <w:pPr>
        <w:rPr>
          <w:b/>
          <w:bCs/>
        </w:rPr>
      </w:pPr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2C735A" w:rsidRDefault="00192807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ÉQUIPE DE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192807" w:rsidRPr="002C735A" w:rsidRDefault="00192807" w:rsidP="00A200EE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l’ensemble des collaborateurs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(titre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affiliation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>)</w:t>
            </w:r>
            <w:r w:rsidR="005759C5" w:rsidRPr="002C735A">
              <w:rPr>
                <w:bCs/>
              </w:rPr>
              <w:t>. D</w:t>
            </w:r>
            <w:r w:rsidRPr="002C735A">
              <w:rPr>
                <w:bCs/>
              </w:rPr>
              <w:t>écri</w:t>
            </w:r>
            <w:r w:rsidR="00A200EE" w:rsidRPr="002C735A">
              <w:rPr>
                <w:bCs/>
              </w:rPr>
              <w:t>vez e</w:t>
            </w:r>
            <w:r w:rsidRPr="002C735A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le niveau d’implication de chaque membre de l’équipe, </w:t>
            </w:r>
            <w:r w:rsidR="00E55D53" w:rsidRPr="002C735A">
              <w:rPr>
                <w:bCs/>
              </w:rPr>
              <w:t>dont notamment</w:t>
            </w:r>
            <w:r w:rsidRPr="002C735A">
              <w:rPr>
                <w:bCs/>
              </w:rPr>
              <w:t xml:space="preserve"> le niveau d’interaction et de synergie entre les différents acteurs</w:t>
            </w:r>
            <w:r w:rsidR="005759C5" w:rsidRPr="002C735A">
              <w:rPr>
                <w:bCs/>
              </w:rPr>
              <w:t xml:space="preserve"> académique</w:t>
            </w:r>
            <w:r w:rsidR="00A200EE" w:rsidRPr="002C735A">
              <w:rPr>
                <w:bCs/>
              </w:rPr>
              <w:t>s</w:t>
            </w:r>
            <w:r w:rsidR="005759C5" w:rsidRPr="002C735A">
              <w:rPr>
                <w:bCs/>
              </w:rPr>
              <w:t xml:space="preserve"> et industriel</w:t>
            </w:r>
            <w:r w:rsidR="00A200EE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. </w:t>
            </w:r>
            <w:r w:rsidR="007330BD" w:rsidRPr="002C735A">
              <w:rPr>
                <w:bCs/>
              </w:rPr>
              <w:br/>
            </w:r>
            <w:r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2C735A" w:rsidRDefault="00557502" w:rsidP="009F7076">
      <w:r w:rsidRPr="002C735A"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2C735A" w:rsidRDefault="0059265E" w:rsidP="00CD0E43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IMPACT ET RETOMBÉES DU PROJET (maximum 2 pages)</w:t>
            </w:r>
            <w:r w:rsidR="00C35857" w:rsidRPr="002C735A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 xml:space="preserve">: </w:t>
            </w:r>
          </w:p>
          <w:p w:rsidR="0059265E" w:rsidRPr="002C735A" w:rsidRDefault="0059265E" w:rsidP="00FA4C8C">
            <w:pPr>
              <w:jc w:val="left"/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5637FD" w:rsidRPr="002C735A">
              <w:rPr>
                <w:bCs/>
              </w:rPr>
              <w:t>vez</w:t>
            </w:r>
            <w:r w:rsidRPr="002C735A">
              <w:rPr>
                <w:bCs/>
              </w:rPr>
              <w:t xml:space="preserve"> les retombées pour les partenaires, académique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et industriel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>, ainsi que l’impact sur la formation de personnel qualifié. Explique</w:t>
            </w:r>
            <w:r w:rsidR="005637FD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en quoi l’innovation développée </w:t>
            </w:r>
            <w:r w:rsidR="00DB402F" w:rsidRPr="002C735A">
              <w:rPr>
                <w:bCs/>
              </w:rPr>
              <w:t>apporter</w:t>
            </w:r>
            <w:r w:rsidR="00846C67" w:rsidRPr="002C735A">
              <w:rPr>
                <w:bCs/>
              </w:rPr>
              <w:t>a</w:t>
            </w:r>
            <w:r w:rsidRPr="002C735A">
              <w:rPr>
                <w:bCs/>
              </w:rPr>
              <w:t xml:space="preserve"> des avantages compétitifs majeurs par rapport aux solutions déjà exi</w:t>
            </w:r>
            <w:r w:rsidR="00C35857" w:rsidRPr="002C735A">
              <w:rPr>
                <w:bCs/>
              </w:rPr>
              <w:t>stantes. Expose</w:t>
            </w:r>
            <w:r w:rsidR="005637FD" w:rsidRPr="002C735A">
              <w:rPr>
                <w:bCs/>
              </w:rPr>
              <w:t>z</w:t>
            </w:r>
            <w:r w:rsidR="00C35857" w:rsidRPr="002C735A">
              <w:rPr>
                <w:bCs/>
              </w:rPr>
              <w:t xml:space="preserve"> les potentielle</w:t>
            </w:r>
            <w:r w:rsidRPr="002C735A">
              <w:rPr>
                <w:bCs/>
              </w:rPr>
              <w:t>s voies de valorisation et de transfert de connaissance</w:t>
            </w:r>
            <w:r w:rsidR="005637FD" w:rsidRPr="002C735A">
              <w:rPr>
                <w:bCs/>
              </w:rPr>
              <w:t>s</w:t>
            </w:r>
            <w:r w:rsidRPr="002C735A">
              <w:rPr>
                <w:bCs/>
              </w:rPr>
              <w:t xml:space="preserve"> du projet</w:t>
            </w:r>
            <w:r w:rsidR="00F25255" w:rsidRPr="002C735A">
              <w:rPr>
                <w:bCs/>
              </w:rPr>
              <w:t xml:space="preserve"> pour chacun des partenaires industriels</w:t>
            </w:r>
            <w:r w:rsidR="00E55B62">
              <w:rPr>
                <w:bCs/>
              </w:rPr>
              <w:t xml:space="preserve"> et </w:t>
            </w:r>
            <w:r w:rsidR="00FA4C8C">
              <w:rPr>
                <w:bCs/>
              </w:rPr>
              <w:t>ainsi que le potentiel de commercialisation des résultats</w:t>
            </w:r>
            <w:r w:rsidR="00190AAF">
              <w:rPr>
                <w:bCs/>
              </w:rPr>
              <w:t>.</w:t>
            </w:r>
            <w:r w:rsidR="00E55B62">
              <w:rPr>
                <w:bCs/>
              </w:rPr>
              <w:t xml:space="preserve"> </w:t>
            </w:r>
          </w:p>
        </w:tc>
      </w:tr>
      <w:tr w:rsidR="0059265E" w:rsidRPr="002C735A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D0E43" w:rsidRPr="002C735A" w:rsidRDefault="00CD0E43" w:rsidP="00CD0E43">
      <w:pPr>
        <w:spacing w:line="60" w:lineRule="exact"/>
        <w:rPr>
          <w:sz w:val="16"/>
          <w:szCs w:val="16"/>
        </w:rPr>
      </w:pPr>
    </w:p>
    <w:p w:rsidR="002B5224" w:rsidRPr="002C735A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</w:p>
        </w:tc>
      </w:tr>
    </w:tbl>
    <w:p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2C735A" w:rsidRDefault="002C735A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BUDGET </w:t>
            </w:r>
            <w:r w:rsidR="002B5224" w:rsidRPr="002C735A">
              <w:rPr>
                <w:b/>
                <w:bCs/>
              </w:rPr>
              <w:t>DU MANDAT DE RECHERCHE</w:t>
            </w:r>
            <w:r w:rsidR="002B5224" w:rsidRPr="002C735A">
              <w:rPr>
                <w:bCs/>
              </w:rPr>
              <w:t xml:space="preserve"> </w:t>
            </w:r>
            <w:r w:rsidR="006977B4" w:rsidRPr="002C735A">
              <w:rPr>
                <w:bCs/>
              </w:rPr>
              <w:t xml:space="preserve"> </w:t>
            </w:r>
          </w:p>
        </w:tc>
      </w:tr>
    </w:tbl>
    <w:p w:rsidR="006425EA" w:rsidRPr="002C735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B325A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6B325A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8D0EE7" w:rsidP="008D0EE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A3FC3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</w:t>
            </w:r>
            <w:r w:rsidR="00D560A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FC3" w:rsidRPr="002C735A" w:rsidRDefault="007A3FC3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0E7649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9410AB" w:rsidRPr="009410AB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7A3FC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0AD2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C35857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Conférences ou c</w:t>
            </w:r>
            <w:r w:rsidR="006425EA" w:rsidRPr="002C735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2C735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417"/>
        <w:gridCol w:w="1605"/>
      </w:tblGrid>
      <w:tr w:rsidR="006425EA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  <w:tc>
          <w:tcPr>
            <w:tcW w:w="160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6425EA" w:rsidRPr="002C735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436470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rPr>
                <w:b/>
              </w:rPr>
            </w:pPr>
            <w:r w:rsidRPr="002C735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425EA" w:rsidRPr="002C735A" w:rsidRDefault="006425EA" w:rsidP="006425EA">
            <w:pPr>
              <w:jc w:val="center"/>
            </w:pPr>
          </w:p>
        </w:tc>
      </w:tr>
    </w:tbl>
    <w:p w:rsidR="00DE6C29" w:rsidRPr="002C735A" w:rsidRDefault="00D93981" w:rsidP="00906880">
      <w:r w:rsidRPr="002C735A"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2C735A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2C735A" w:rsidRDefault="00DE6C29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E6C29" w:rsidRPr="002C735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2C735A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2C735A" w:rsidRDefault="00DE6C29" w:rsidP="0012238B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 DU MANDAT DE RECHERCHE</w:t>
            </w:r>
            <w:r w:rsidRPr="002C735A">
              <w:rPr>
                <w:bCs/>
              </w:rPr>
              <w:t xml:space="preserve">  </w:t>
            </w:r>
          </w:p>
        </w:tc>
      </w:tr>
    </w:tbl>
    <w:p w:rsidR="00D93981" w:rsidRPr="002C735A" w:rsidRDefault="00D93981" w:rsidP="00906880"/>
    <w:p w:rsidR="00D93981" w:rsidRPr="002C735A" w:rsidRDefault="00D93981" w:rsidP="00D93981"/>
    <w:p w:rsidR="00833B88" w:rsidRPr="002C735A" w:rsidRDefault="00833B88" w:rsidP="00D93981"/>
    <w:p w:rsidR="00833B88" w:rsidRPr="002C735A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C712F0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2C735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 w:rsidRPr="002C735A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C712F0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</w:t>
            </w:r>
            <w:r w:rsidR="00CF27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min 20</w:t>
            </w:r>
            <w:r w:rsidR="00C35857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6B325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25A" w:rsidRPr="006B325A" w:rsidRDefault="006B325A" w:rsidP="0012238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6B325A" w:rsidRDefault="006B325A" w:rsidP="005F1DEF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Contribution en espèces </w:t>
            </w:r>
            <w:r w:rsidR="00DD7339" w:rsidRPr="00FA4C8C">
              <w:rPr>
                <w:kern w:val="0"/>
                <w:sz w:val="18"/>
                <w:szCs w:val="20"/>
                <w:lang w:val="fr-CA" w:eastAsia="fr-CA"/>
              </w:rPr>
              <w:t>(10 %</w:t>
            </w:r>
            <w:r w:rsidR="00245EEB" w:rsidRPr="00FA4C8C">
              <w:rPr>
                <w:kern w:val="0"/>
                <w:sz w:val="18"/>
                <w:szCs w:val="20"/>
                <w:lang w:val="fr-CA" w:eastAsia="fr-CA"/>
              </w:rPr>
              <w:t xml:space="preserve"> du coût total)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B325A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25A" w:rsidRPr="00FA4C8C" w:rsidRDefault="006B325A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FA4C8C" w:rsidRDefault="006B325A" w:rsidP="00DD7339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Contribution en nature </w:t>
            </w:r>
            <w:r w:rsidRPr="00FA4C8C">
              <w:rPr>
                <w:kern w:val="0"/>
                <w:sz w:val="18"/>
                <w:szCs w:val="18"/>
                <w:lang w:val="fr-CA" w:eastAsia="fr-CA"/>
              </w:rPr>
              <w:t>(</w:t>
            </w:r>
            <w:r w:rsidR="00DD7339" w:rsidRPr="00FA4C8C">
              <w:rPr>
                <w:kern w:val="0"/>
                <w:sz w:val="18"/>
                <w:szCs w:val="18"/>
                <w:lang w:val="fr-CA" w:eastAsia="fr-CA"/>
              </w:rPr>
              <w:t>10%</w:t>
            </w:r>
            <w:r w:rsidR="00245EEB" w:rsidRPr="00FA4C8C">
              <w:rPr>
                <w:kern w:val="0"/>
                <w:sz w:val="18"/>
                <w:szCs w:val="18"/>
                <w:lang w:val="fr-CA" w:eastAsia="fr-CA"/>
              </w:rPr>
              <w:t xml:space="preserve"> du coût total</w:t>
            </w:r>
            <w:r w:rsidR="00DD7339" w:rsidRPr="00FA4C8C">
              <w:rPr>
                <w:kern w:val="0"/>
                <w:sz w:val="18"/>
                <w:szCs w:val="18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25A" w:rsidRPr="002C735A" w:rsidRDefault="006B325A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FA4C8C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966AB5"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 w:rsidRPr="00FA4C8C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(max 80</w:t>
            </w:r>
            <w:r w:rsidR="00C35857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FA4C8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76367B" w:rsidP="00966AB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="00D93981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D93981" w:rsidRPr="002C735A">
              <w:rPr>
                <w:kern w:val="0"/>
                <w:sz w:val="16"/>
                <w:szCs w:val="16"/>
                <w:lang w:val="fr-CA" w:eastAsia="fr-CA"/>
              </w:rPr>
              <w:t>(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 xml:space="preserve">max </w:t>
            </w:r>
            <w:r w:rsidR="006B325A" w:rsidRPr="00FA4C8C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FA4C8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D93981" w:rsidRPr="00FA4C8C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966AB5" w:rsidRPr="00FA4C8C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66AB5" w:rsidRPr="002C735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5637F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966AB5" w:rsidRPr="002C735A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2C735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D93981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rPr>
                <w:b/>
              </w:rPr>
            </w:pPr>
            <w:r w:rsidRPr="002C735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2C735A" w:rsidTr="00B82D87">
        <w:trPr>
          <w:trHeight w:val="318"/>
        </w:trPr>
        <w:tc>
          <w:tcPr>
            <w:tcW w:w="4395" w:type="dxa"/>
            <w:shd w:val="clear" w:color="auto" w:fill="D9D9D9" w:themeFill="background1" w:themeFillShade="D9"/>
          </w:tcPr>
          <w:p w:rsidR="00D93981" w:rsidRPr="002C735A" w:rsidRDefault="00D93981" w:rsidP="00DE6C29">
            <w:pPr>
              <w:rPr>
                <w:b/>
              </w:rPr>
            </w:pPr>
            <w:r w:rsidRPr="002C735A">
              <w:rPr>
                <w:b/>
              </w:rPr>
              <w:t xml:space="preserve">TOTAL du </w:t>
            </w:r>
            <w:r w:rsidR="00DE6C29" w:rsidRPr="002C735A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D93981" w:rsidRPr="002C735A" w:rsidRDefault="00D93981" w:rsidP="0012238B">
            <w:pPr>
              <w:jc w:val="center"/>
            </w:pPr>
          </w:p>
        </w:tc>
      </w:tr>
    </w:tbl>
    <w:p w:rsidR="00D93981" w:rsidRPr="002C735A" w:rsidRDefault="00D93981" w:rsidP="00906880">
      <w:pPr>
        <w:rPr>
          <w:sz w:val="20"/>
          <w:u w:val="single"/>
        </w:rPr>
      </w:pPr>
    </w:p>
    <w:p w:rsidR="00DE6C29" w:rsidRPr="002C735A" w:rsidRDefault="00DE6C29" w:rsidP="00906880"/>
    <w:p w:rsidR="00091DD9" w:rsidRPr="002C735A" w:rsidRDefault="00091DD9" w:rsidP="00833B88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C93385" w:rsidRPr="002C735A" w:rsidTr="00C9338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93385" w:rsidRPr="002C735A" w:rsidRDefault="00C14387" w:rsidP="00C93385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CONTRIBUTIONS ADDITIONNELLES</w:t>
            </w:r>
            <w:r w:rsidR="00C93385" w:rsidRPr="002C735A">
              <w:rPr>
                <w:bCs/>
              </w:rPr>
              <w:t xml:space="preserve">  </w:t>
            </w: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C93385" w:rsidRPr="002C735A" w:rsidTr="003D293D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3385" w:rsidRPr="002C735A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les partenaires industriels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aux f</w:t>
            </w:r>
            <w:r w:rsidR="00C93385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76367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C93385" w:rsidRPr="002C735A" w:rsidTr="003D293D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516759" w:rsidP="003D293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FA4C8C">
              <w:rPr>
                <w:kern w:val="0"/>
                <w:sz w:val="20"/>
                <w:szCs w:val="20"/>
                <w:lang w:val="fr-CA" w:eastAsia="fr-CA"/>
              </w:rPr>
              <w:t xml:space="preserve">Égale à </w:t>
            </w:r>
            <w:r w:rsidR="006B325A" w:rsidRPr="00FA4C8C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C35857" w:rsidRPr="00FA4C8C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E95C7C" w:rsidRPr="00FA4C8C">
              <w:rPr>
                <w:kern w:val="0"/>
                <w:sz w:val="20"/>
                <w:szCs w:val="20"/>
                <w:lang w:val="fr-CA" w:eastAsia="fr-CA"/>
              </w:rPr>
              <w:t>%</w:t>
            </w:r>
            <w:r w:rsidR="00E95C7C" w:rsidRPr="002C735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2C735A">
              <w:rPr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385" w:rsidRPr="002C735A" w:rsidRDefault="00C93385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833B8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136431" w:rsidRPr="002C735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6431" w:rsidRPr="002C735A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76367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C3585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C35857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76367B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431" w:rsidRPr="002C735A" w:rsidRDefault="0013643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2C735A" w:rsidRDefault="00833B88" w:rsidP="009512BE">
      <w:pPr>
        <w:rPr>
          <w:sz w:val="20"/>
        </w:rPr>
      </w:pPr>
    </w:p>
    <w:p w:rsidR="00833B88" w:rsidRPr="002C735A" w:rsidRDefault="00833B88" w:rsidP="00833B88"/>
    <w:p w:rsidR="00833B88" w:rsidRPr="002C735A" w:rsidRDefault="00833B88" w:rsidP="00833B88"/>
    <w:p w:rsidR="00D10375" w:rsidRPr="002C735A" w:rsidRDefault="00D10375" w:rsidP="00833B88">
      <w:r w:rsidRPr="002C735A">
        <w:br w:type="page"/>
      </w:r>
    </w:p>
    <w:p w:rsidR="00833B88" w:rsidRPr="002C735A" w:rsidRDefault="00833B88" w:rsidP="00833B88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10375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10375" w:rsidRPr="002C735A" w:rsidRDefault="00D10375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 (continu)</w:t>
            </w:r>
          </w:p>
        </w:tc>
      </w:tr>
    </w:tbl>
    <w:p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:rsidTr="00456C25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C35D9" w:rsidRPr="002C735A" w:rsidRDefault="00D10375" w:rsidP="00E22B32">
            <w:pPr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JUSTIFIE</w:t>
            </w:r>
            <w:r w:rsidR="005637FD" w:rsidRPr="002C735A">
              <w:rPr>
                <w:b/>
                <w:bCs/>
              </w:rPr>
              <w:t>Z</w:t>
            </w:r>
            <w:r w:rsidRPr="002C735A">
              <w:rPr>
                <w:b/>
                <w:bCs/>
              </w:rPr>
              <w:t xml:space="preserve"> LES DÉPENSES</w:t>
            </w:r>
            <w:r w:rsidR="000C35D9" w:rsidRPr="002C735A">
              <w:rPr>
                <w:b/>
                <w:bCs/>
              </w:rPr>
              <w:t xml:space="preserve"> (aucune limite de page</w:t>
            </w:r>
            <w:r w:rsidR="00664790" w:rsidRPr="002C735A">
              <w:rPr>
                <w:b/>
                <w:bCs/>
              </w:rPr>
              <w:t>s</w:t>
            </w:r>
            <w:r w:rsidR="000C35D9" w:rsidRPr="002C735A">
              <w:rPr>
                <w:b/>
                <w:bCs/>
              </w:rPr>
              <w:t>)</w:t>
            </w:r>
          </w:p>
          <w:p w:rsidR="00D10375" w:rsidRPr="002C735A" w:rsidRDefault="001B5DA2" w:rsidP="005637FD">
            <w:pPr>
              <w:jc w:val="left"/>
              <w:rPr>
                <w:b/>
                <w:bCs/>
              </w:rPr>
            </w:pPr>
            <w:r w:rsidRPr="002C735A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 xml:space="preserve">à la section IV,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</w:p>
        </w:tc>
      </w:tr>
      <w:tr w:rsidR="00D10375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Pr="002C735A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>
      <w:pPr>
        <w:jc w:val="left"/>
      </w:pPr>
      <w:r>
        <w:br w:type="page"/>
      </w:r>
    </w:p>
    <w:p w:rsidR="00DB58D1" w:rsidRDefault="00DB58D1" w:rsidP="00B27512"/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:rsidTr="00DB58D1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B58D1" w:rsidRDefault="00DB58D1" w:rsidP="001E6026">
            <w:pPr>
              <w:ind w:left="595"/>
            </w:pPr>
          </w:p>
          <w:p w:rsidR="00DB58D1" w:rsidRPr="002C735A" w:rsidRDefault="00DB58D1" w:rsidP="001E6026">
            <w:pPr>
              <w:ind w:left="595"/>
            </w:pPr>
            <w:r w:rsidRPr="002C735A">
              <w:t>Vous éprouvez des difficultés, vous avez des questions</w:t>
            </w:r>
            <w:r>
              <w:t> ?</w:t>
            </w:r>
            <w:r w:rsidRPr="002C735A">
              <w:t xml:space="preserve"> N’hésitez pas à communiquer avec </w:t>
            </w:r>
          </w:p>
          <w:p w:rsidR="00DB58D1" w:rsidRPr="002C735A" w:rsidRDefault="00DB58D1" w:rsidP="001E6026">
            <w:pPr>
              <w:ind w:left="595"/>
            </w:pPr>
            <w:r w:rsidRPr="002C735A">
              <w:t>Sylvie Dufort, au 514</w:t>
            </w:r>
            <w:r>
              <w:t> </w:t>
            </w:r>
            <w:r w:rsidRPr="002C735A">
              <w:t>284-0211, poste 228.</w:t>
            </w:r>
          </w:p>
          <w:p w:rsidR="00DB58D1" w:rsidRPr="002C735A" w:rsidRDefault="00DB58D1" w:rsidP="001E6026">
            <w:pPr>
              <w:ind w:left="595"/>
              <w:jc w:val="center"/>
            </w:pPr>
          </w:p>
          <w:p w:rsidR="00DB58D1" w:rsidRDefault="00DB58D1" w:rsidP="002C4F4E">
            <w:pPr>
              <w:ind w:left="595" w:right="599"/>
              <w:jc w:val="left"/>
            </w:pPr>
            <w:r w:rsidRPr="00D560AC">
              <w:t xml:space="preserve">Faites nous parvenir votre demande dûment signée </w:t>
            </w:r>
            <w:r w:rsidRPr="00FA4C8C">
              <w:rPr>
                <w:b/>
              </w:rPr>
              <w:t>avant minuit le</w:t>
            </w:r>
            <w:r w:rsidRPr="00FA4C8C">
              <w:t xml:space="preserve"> </w:t>
            </w:r>
            <w:r w:rsidR="00C712F0" w:rsidRPr="00FA4C8C">
              <w:rPr>
                <w:b/>
              </w:rPr>
              <w:t>12 septembre</w:t>
            </w:r>
            <w:r w:rsidR="002C4F4E" w:rsidRPr="00FA4C8C">
              <w:rPr>
                <w:b/>
              </w:rPr>
              <w:t xml:space="preserve"> 2018</w:t>
            </w:r>
            <w:r w:rsidR="002C4F4E">
              <w:rPr>
                <w:b/>
              </w:rPr>
              <w:t xml:space="preserve"> </w:t>
            </w:r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</w:t>
            </w:r>
            <w:r w:rsidRPr="00D560AC">
              <w:t xml:space="preserve"> (Adobe Acrobat), par courriel, à : </w:t>
            </w:r>
            <w:hyperlink r:id="rId9" w:history="1">
              <w:r w:rsidRPr="00D560AC">
                <w:rPr>
                  <w:rStyle w:val="Lienhypertexte"/>
                </w:rPr>
                <w:t>sylvie.dufort@prima.ca</w:t>
              </w:r>
            </w:hyperlink>
            <w:r w:rsidRPr="00D560AC">
              <w:t>.</w:t>
            </w:r>
          </w:p>
          <w:p w:rsidR="00DB58D1" w:rsidRDefault="00DB58D1" w:rsidP="001E6026">
            <w:pPr>
              <w:ind w:left="595"/>
              <w:jc w:val="left"/>
            </w:pPr>
          </w:p>
          <w:p w:rsidR="00DB58D1" w:rsidRDefault="00F37971" w:rsidP="001E6026">
            <w:pPr>
              <w:ind w:left="595"/>
              <w:jc w:val="left"/>
            </w:pPr>
            <w:r>
              <w:t>L</w:t>
            </w:r>
            <w:r w:rsidR="00DB58D1">
              <w:t>iste</w:t>
            </w:r>
            <w:r>
              <w:t xml:space="preserve"> de contrôle</w:t>
            </w:r>
          </w:p>
          <w:p w:rsidR="00DB58D1" w:rsidRDefault="00DB58D1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1E3B79" w:rsidRPr="001E3B79" w:rsidRDefault="001E3B79" w:rsidP="001E3B7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t>La p</w:t>
                  </w:r>
                  <w:r w:rsidR="00DB58D1" w:rsidRPr="00FA4C8C">
                    <w:t>age</w:t>
                  </w:r>
                  <w:r w:rsidR="00190AAF">
                    <w:t> </w:t>
                  </w:r>
                  <w:r w:rsidR="00DB58D1" w:rsidRPr="00FA4C8C">
                    <w:t xml:space="preserve">1 </w:t>
                  </w:r>
                  <w:proofErr w:type="spellStart"/>
                  <w:r w:rsidR="00DB58D1" w:rsidRPr="00FA4C8C">
                    <w:t>sign</w:t>
                  </w:r>
                  <w:r w:rsidR="00DB58D1" w:rsidRPr="00FA4C8C">
                    <w:rPr>
                      <w:lang w:val="fr-CA"/>
                    </w:rPr>
                    <w:t>ée</w:t>
                  </w:r>
                  <w:proofErr w:type="spellEnd"/>
                  <w:r w:rsidR="00DB58D1" w:rsidRPr="00FA4C8C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FA4C8C">
                    <w:rPr>
                      <w:lang w:val="fr-CA"/>
                    </w:rPr>
                    <w:t xml:space="preserve"> (</w:t>
                  </w:r>
                  <w:r w:rsidR="003E206F" w:rsidRPr="00FA4C8C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FA4C8C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C712F0" w:rsidRPr="00FA4C8C" w:rsidRDefault="00DB58D1" w:rsidP="001E3B79">
                  <w:pPr>
                    <w:jc w:val="left"/>
                    <w:rPr>
                      <w:lang w:val="fr-CA"/>
                    </w:rPr>
                  </w:pPr>
                  <w:r w:rsidRPr="00FA4C8C">
                    <w:rPr>
                      <w:lang w:val="fr-CA"/>
                    </w:rPr>
                    <w:t>Formulaire</w:t>
                  </w:r>
                  <w:r w:rsidR="00FA4C8C" w:rsidRPr="00FA4C8C">
                    <w:rPr>
                      <w:lang w:val="fr-CA"/>
                    </w:rPr>
                    <w:t xml:space="preserve"> PRIMA</w:t>
                  </w:r>
                  <w:r w:rsidR="0096566B">
                    <w:rPr>
                      <w:lang w:val="fr-CA"/>
                    </w:rPr>
                    <w:t xml:space="preserve"> rempli et nombre</w:t>
                  </w:r>
                  <w:r w:rsidRPr="00FA4C8C">
                    <w:rPr>
                      <w:lang w:val="fr-CA"/>
                    </w:rPr>
                    <w:t xml:space="preserve"> de pages maximum</w:t>
                  </w:r>
                  <w:r w:rsidR="00190AAF">
                    <w:rPr>
                      <w:lang w:val="fr-CA"/>
                    </w:rPr>
                    <w:t>s</w:t>
                  </w:r>
                  <w:r w:rsidRPr="00FA4C8C">
                    <w:rPr>
                      <w:lang w:val="fr-CA"/>
                    </w:rPr>
                    <w:t xml:space="preserve"> par rubriques respecté</w:t>
                  </w:r>
                </w:p>
              </w:tc>
            </w:tr>
            <w:tr w:rsidR="00FA4C8C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314003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FA4C8C" w:rsidRPr="00FA4C8C" w:rsidRDefault="001E3B79" w:rsidP="001E6026">
                      <w:pPr>
                        <w:jc w:val="left"/>
                        <w:rPr>
                          <w:sz w:val="28"/>
                        </w:rPr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FA4C8C" w:rsidRPr="00FA4C8C" w:rsidRDefault="00FA4C8C" w:rsidP="001E44B0">
                  <w:pPr>
                    <w:jc w:val="left"/>
                    <w:rPr>
                      <w:lang w:val="fr-CA"/>
                    </w:rPr>
                  </w:pPr>
                  <w:bookmarkStart w:id="0" w:name="_GoBack"/>
                  <w:r w:rsidRPr="00FA4C8C">
                    <w:rPr>
                      <w:lang w:val="fr-CA"/>
                    </w:rPr>
                    <w:t xml:space="preserve">Formulaire </w:t>
                  </w:r>
                  <w:r w:rsidR="001E44B0">
                    <w:rPr>
                      <w:lang w:val="fr-CA"/>
                    </w:rPr>
                    <w:t>– Annexe INNOV-R</w:t>
                  </w:r>
                  <w:bookmarkEnd w:id="0"/>
                </w:p>
              </w:tc>
            </w:tr>
            <w:tr w:rsidR="00DB58D1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FA4C8C" w:rsidRDefault="00DB58D1" w:rsidP="001E6026">
                  <w:pPr>
                    <w:jc w:val="left"/>
                    <w:rPr>
                      <w:bCs/>
                    </w:rPr>
                  </w:pPr>
                  <w:r w:rsidRPr="00FA4C8C">
                    <w:rPr>
                      <w:lang w:val="fr-CA"/>
                    </w:rPr>
                    <w:t xml:space="preserve">CV </w:t>
                  </w:r>
                  <w:r w:rsidRPr="00FA4C8C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DB58D1" w:rsidRPr="00FA4C8C" w:rsidRDefault="00DB58D1" w:rsidP="001E6026">
                      <w:pPr>
                        <w:jc w:val="left"/>
                      </w:pPr>
                      <w:r w:rsidRPr="00FA4C8C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DB58D1" w:rsidRPr="00FA4C8C" w:rsidRDefault="002C4F4E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FA4C8C">
                    <w:rPr>
                      <w:bCs/>
                    </w:rPr>
                    <w:t>L</w:t>
                  </w:r>
                  <w:r w:rsidR="00DB58D1" w:rsidRPr="00FA4C8C">
                    <w:rPr>
                      <w:bCs/>
                    </w:rPr>
                    <w:t>es lettres d’appui des partenaires industriels</w:t>
                  </w:r>
                </w:p>
              </w:tc>
            </w:tr>
          </w:tbl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DB58D1" w:rsidRDefault="00DB58D1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B58D1" w:rsidRDefault="00DB58D1" w:rsidP="00B27512"/>
    <w:p w:rsidR="00DB58D1" w:rsidRDefault="00DB58D1" w:rsidP="00B27512"/>
    <w:sectPr w:rsidR="00DB58D1" w:rsidSect="00665E1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851" w:right="1080" w:bottom="1440" w:left="1080" w:header="425" w:footer="1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2A" w:rsidRDefault="0018642A">
      <w:r>
        <w:separator/>
      </w:r>
    </w:p>
  </w:endnote>
  <w:endnote w:type="continuationSeparator" w:id="0">
    <w:p w:rsidR="0018642A" w:rsidRDefault="0018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 w:rsidRPr="00E55B62">
      <w:t>Appel de projets </w:t>
    </w:r>
    <w:r w:rsidR="0009484E" w:rsidRPr="00E55B62">
      <w:t>GES</w:t>
    </w:r>
    <w:r w:rsidR="009F5834" w:rsidRPr="00E55B62">
      <w:t xml:space="preserve"> — </w:t>
    </w:r>
    <w:r w:rsidRPr="00E55B62">
      <w:t xml:space="preserve">Matériaux avancés – TRL 1 à 3 </w:t>
    </w:r>
    <w:r w:rsidR="009F5834" w:rsidRPr="00E55B62">
      <w:t>—</w:t>
    </w:r>
    <w:r w:rsidRPr="00E55B62">
      <w:t xml:space="preserve"> Page </w:t>
    </w:r>
    <w:r w:rsidRPr="00E55B62">
      <w:fldChar w:fldCharType="begin"/>
    </w:r>
    <w:r w:rsidRPr="00E55B62">
      <w:instrText xml:space="preserve"> PAGE </w:instrText>
    </w:r>
    <w:r w:rsidRPr="00E55B62">
      <w:fldChar w:fldCharType="separate"/>
    </w:r>
    <w:r w:rsidR="001E44B0">
      <w:rPr>
        <w:noProof/>
      </w:rPr>
      <w:t>10</w:t>
    </w:r>
    <w:r w:rsidRPr="00E55B62">
      <w:fldChar w:fldCharType="end"/>
    </w:r>
    <w:r w:rsidRPr="00E55B62">
      <w:t xml:space="preserve"> sur </w:t>
    </w:r>
    <w:r w:rsidRPr="00E55B62">
      <w:fldChar w:fldCharType="begin"/>
    </w:r>
    <w:r w:rsidRPr="00E55B62">
      <w:instrText xml:space="preserve"> NUMPAGES </w:instrText>
    </w:r>
    <w:r w:rsidRPr="00E55B62">
      <w:fldChar w:fldCharType="separate"/>
    </w:r>
    <w:r w:rsidR="001E44B0">
      <w:rPr>
        <w:noProof/>
      </w:rPr>
      <w:t>10</w:t>
    </w:r>
    <w:r w:rsidRPr="00E55B6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7A3FC3">
      <w:rPr>
        <w:noProof/>
      </w:rPr>
      <w:t>1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2A" w:rsidRDefault="0018642A">
      <w:r>
        <w:separator/>
      </w:r>
    </w:p>
  </w:footnote>
  <w:footnote w:type="continuationSeparator" w:id="0">
    <w:p w:rsidR="0018642A" w:rsidRDefault="0018642A">
      <w:r>
        <w:continuationSeparator/>
      </w:r>
    </w:p>
  </w:footnote>
  <w:footnote w:id="1">
    <w:p w:rsidR="007A3FC3" w:rsidRPr="007A3FC3" w:rsidRDefault="007A3F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C735A">
        <w:rPr>
          <w:sz w:val="18"/>
        </w:rPr>
        <w:t>Les petits équipements amortissables sur la durée du projet sont autorisés.</w:t>
      </w:r>
    </w:p>
  </w:footnote>
  <w:footnote w:id="2">
    <w:p w:rsidR="000E7649" w:rsidRPr="000E7649" w:rsidRDefault="000E7649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7B426A" w:rsidRPr="00CA12AE" w:rsidRDefault="007B426A">
      <w:pPr>
        <w:pStyle w:val="Notedebasdepage"/>
        <w:rPr>
          <w:sz w:val="18"/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prestations de services externes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4">
    <w:p w:rsidR="003C0AD2" w:rsidRPr="007B426A" w:rsidRDefault="003C0AD2" w:rsidP="003C0AD2">
      <w:pPr>
        <w:pStyle w:val="Notedebasdepage"/>
        <w:rPr>
          <w:lang w:val="fr-CA"/>
        </w:rPr>
      </w:pPr>
      <w:r w:rsidRPr="00CA12AE">
        <w:rPr>
          <w:rStyle w:val="Appelnotedebasdep"/>
          <w:sz w:val="18"/>
        </w:rPr>
        <w:footnoteRef/>
      </w:r>
      <w:r w:rsidRPr="00CA12AE">
        <w:rPr>
          <w:sz w:val="18"/>
        </w:rPr>
        <w:t xml:space="preserve"> Les dépenses de déplacement doivent être justifié</w:t>
      </w:r>
      <w:r w:rsidR="00CA12AE">
        <w:rPr>
          <w:sz w:val="18"/>
        </w:rPr>
        <w:t>e</w:t>
      </w:r>
      <w:r w:rsidRPr="00CA12AE">
        <w:rPr>
          <w:sz w:val="18"/>
        </w:rPr>
        <w:t>s et représenter une faible portion du budget.</w:t>
      </w:r>
    </w:p>
  </w:footnote>
  <w:footnote w:id="5">
    <w:p w:rsidR="007B426A" w:rsidRPr="007B426A" w:rsidRDefault="007B426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665E1F">
        <w:rPr>
          <w:sz w:val="18"/>
          <w:szCs w:val="18"/>
        </w:rPr>
        <w:t xml:space="preserve">La contribution en espèces de l’un ou l’autre des partenaires </w:t>
      </w:r>
      <w:r w:rsidRPr="00665E1F">
        <w:rPr>
          <w:sz w:val="18"/>
          <w:szCs w:val="18"/>
          <w:u w:val="single"/>
        </w:rPr>
        <w:t>ne peut excéder 80 % du total de la contribution industrielle</w:t>
      </w:r>
      <w:r w:rsidRPr="00665E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E55B62">
      <w:rPr>
        <w:b/>
        <w:i/>
        <w:sz w:val="22"/>
        <w:szCs w:val="18"/>
        <w:lang w:val="fr-CA"/>
      </w:rPr>
      <w:t>FORMULAIRE «</w:t>
    </w:r>
    <w:r w:rsidR="00C35857" w:rsidRPr="00E55B62">
      <w:rPr>
        <w:b/>
        <w:i/>
        <w:sz w:val="22"/>
        <w:szCs w:val="18"/>
        <w:lang w:val="fr-CA"/>
      </w:rPr>
      <w:t> </w:t>
    </w:r>
    <w:r w:rsidRPr="00E55B62">
      <w:rPr>
        <w:b/>
        <w:i/>
        <w:sz w:val="22"/>
        <w:szCs w:val="18"/>
        <w:lang w:val="fr-CA"/>
      </w:rPr>
      <w:t>PROJET TRL 1 à 3 »</w:t>
    </w:r>
    <w:r w:rsidR="0009484E" w:rsidRPr="00E55B62">
      <w:rPr>
        <w:b/>
        <w:i/>
        <w:sz w:val="22"/>
        <w:szCs w:val="18"/>
        <w:lang w:val="fr-CA"/>
      </w:rPr>
      <w:t xml:space="preserve"> - APPEL DE PROJETS 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9F5834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9E11F4"/>
    <w:multiLevelType w:val="hybridMultilevel"/>
    <w:tmpl w:val="BD54FAB6"/>
    <w:lvl w:ilvl="0" w:tplc="0BCAC290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C4614"/>
    <w:multiLevelType w:val="hybridMultilevel"/>
    <w:tmpl w:val="91EEFE92"/>
    <w:lvl w:ilvl="0" w:tplc="8F4260C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A16A8"/>
    <w:multiLevelType w:val="hybridMultilevel"/>
    <w:tmpl w:val="50C407A6"/>
    <w:lvl w:ilvl="0" w:tplc="983CC9D4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33B3C"/>
    <w:multiLevelType w:val="multilevel"/>
    <w:tmpl w:val="041E4B14"/>
    <w:numStyleLink w:val="StyleHirarchisation"/>
  </w:abstractNum>
  <w:abstractNum w:abstractNumId="21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0316DE"/>
    <w:multiLevelType w:val="multilevel"/>
    <w:tmpl w:val="041E4B14"/>
    <w:numStyleLink w:val="StyleNumros"/>
  </w:abstractNum>
  <w:abstractNum w:abstractNumId="26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E475EE2"/>
    <w:multiLevelType w:val="multilevel"/>
    <w:tmpl w:val="041E4B14"/>
    <w:numStyleLink w:val="StyleHirarchisation"/>
  </w:abstractNum>
  <w:abstractNum w:abstractNumId="28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032012"/>
    <w:multiLevelType w:val="hybridMultilevel"/>
    <w:tmpl w:val="91E6A59E"/>
    <w:lvl w:ilvl="0" w:tplc="0E7C24EA">
      <w:start w:val="1"/>
      <w:numFmt w:val="bullet"/>
      <w:lvlText w:val=""/>
      <w:lvlJc w:val="left"/>
      <w:pPr>
        <w:ind w:left="131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30"/>
  </w:num>
  <w:num w:numId="8">
    <w:abstractNumId w:val="25"/>
  </w:num>
  <w:num w:numId="9">
    <w:abstractNumId w:val="22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29"/>
  </w:num>
  <w:num w:numId="24">
    <w:abstractNumId w:val="24"/>
  </w:num>
  <w:num w:numId="25">
    <w:abstractNumId w:val="28"/>
  </w:num>
  <w:num w:numId="26">
    <w:abstractNumId w:val="17"/>
  </w:num>
  <w:num w:numId="27">
    <w:abstractNumId w:val="12"/>
  </w:num>
  <w:num w:numId="28">
    <w:abstractNumId w:val="23"/>
  </w:num>
  <w:num w:numId="29">
    <w:abstractNumId w:val="14"/>
  </w:num>
  <w:num w:numId="30">
    <w:abstractNumId w:val="10"/>
  </w:num>
  <w:num w:numId="31">
    <w:abstractNumId w:val="11"/>
  </w:num>
  <w:num w:numId="32">
    <w:abstractNumId w:val="15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33C5"/>
    <w:rsid w:val="0002486A"/>
    <w:rsid w:val="00025433"/>
    <w:rsid w:val="000307D9"/>
    <w:rsid w:val="0003168F"/>
    <w:rsid w:val="00031A3B"/>
    <w:rsid w:val="000338B0"/>
    <w:rsid w:val="0003501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484E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3189"/>
    <w:rsid w:val="0011663E"/>
    <w:rsid w:val="0012187E"/>
    <w:rsid w:val="0013317E"/>
    <w:rsid w:val="00136431"/>
    <w:rsid w:val="001415AB"/>
    <w:rsid w:val="001422FB"/>
    <w:rsid w:val="00143238"/>
    <w:rsid w:val="001453DA"/>
    <w:rsid w:val="00147B2B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0AAF"/>
    <w:rsid w:val="00192807"/>
    <w:rsid w:val="001A242F"/>
    <w:rsid w:val="001A5045"/>
    <w:rsid w:val="001A537B"/>
    <w:rsid w:val="001A56CC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3B79"/>
    <w:rsid w:val="001E44B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45EEB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4F4E"/>
    <w:rsid w:val="002C59A2"/>
    <w:rsid w:val="002C735A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45F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82C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36470"/>
    <w:rsid w:val="00443C8B"/>
    <w:rsid w:val="00445466"/>
    <w:rsid w:val="00446A17"/>
    <w:rsid w:val="004524B3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734A"/>
    <w:rsid w:val="004B00EB"/>
    <w:rsid w:val="004B22B3"/>
    <w:rsid w:val="004B4221"/>
    <w:rsid w:val="004C2731"/>
    <w:rsid w:val="004C3CCD"/>
    <w:rsid w:val="004C5B34"/>
    <w:rsid w:val="004D2417"/>
    <w:rsid w:val="004E3032"/>
    <w:rsid w:val="004E6816"/>
    <w:rsid w:val="004F0362"/>
    <w:rsid w:val="004F1053"/>
    <w:rsid w:val="004F14B8"/>
    <w:rsid w:val="004F1E82"/>
    <w:rsid w:val="004F475F"/>
    <w:rsid w:val="004F5679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2EED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426E"/>
    <w:rsid w:val="00584843"/>
    <w:rsid w:val="00584A0D"/>
    <w:rsid w:val="00584A46"/>
    <w:rsid w:val="005913A1"/>
    <w:rsid w:val="005923C9"/>
    <w:rsid w:val="0059265E"/>
    <w:rsid w:val="00597DCD"/>
    <w:rsid w:val="005A01F4"/>
    <w:rsid w:val="005A4E88"/>
    <w:rsid w:val="005A7759"/>
    <w:rsid w:val="005B055E"/>
    <w:rsid w:val="005B5E7D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4CD9"/>
    <w:rsid w:val="00655F4A"/>
    <w:rsid w:val="00664790"/>
    <w:rsid w:val="0066512E"/>
    <w:rsid w:val="00665E1F"/>
    <w:rsid w:val="00673D3F"/>
    <w:rsid w:val="00677100"/>
    <w:rsid w:val="006809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325A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67B"/>
    <w:rsid w:val="00763A51"/>
    <w:rsid w:val="00775F90"/>
    <w:rsid w:val="00776306"/>
    <w:rsid w:val="00776607"/>
    <w:rsid w:val="00777C28"/>
    <w:rsid w:val="0078445B"/>
    <w:rsid w:val="00790C90"/>
    <w:rsid w:val="0079609E"/>
    <w:rsid w:val="007A3FC3"/>
    <w:rsid w:val="007A78C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11A7D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5E72"/>
    <w:rsid w:val="008C6213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64B14"/>
    <w:rsid w:val="0096566B"/>
    <w:rsid w:val="00966AB5"/>
    <w:rsid w:val="00966E9B"/>
    <w:rsid w:val="009707B5"/>
    <w:rsid w:val="00973384"/>
    <w:rsid w:val="00973A58"/>
    <w:rsid w:val="009756DD"/>
    <w:rsid w:val="00980885"/>
    <w:rsid w:val="00982790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D03A0"/>
    <w:rsid w:val="009D1DAA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3F8D"/>
    <w:rsid w:val="00AC6078"/>
    <w:rsid w:val="00AD5DCD"/>
    <w:rsid w:val="00AD76C9"/>
    <w:rsid w:val="00AE1AF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192A"/>
    <w:rsid w:val="00B34C0B"/>
    <w:rsid w:val="00B40188"/>
    <w:rsid w:val="00B403D6"/>
    <w:rsid w:val="00B44AAE"/>
    <w:rsid w:val="00B470D2"/>
    <w:rsid w:val="00B47A64"/>
    <w:rsid w:val="00B507FC"/>
    <w:rsid w:val="00B5090E"/>
    <w:rsid w:val="00B56C3E"/>
    <w:rsid w:val="00B65B62"/>
    <w:rsid w:val="00B71565"/>
    <w:rsid w:val="00B73859"/>
    <w:rsid w:val="00B73A81"/>
    <w:rsid w:val="00B77899"/>
    <w:rsid w:val="00B8065C"/>
    <w:rsid w:val="00B82D87"/>
    <w:rsid w:val="00B8697D"/>
    <w:rsid w:val="00B87DA1"/>
    <w:rsid w:val="00BA116C"/>
    <w:rsid w:val="00BA458B"/>
    <w:rsid w:val="00BA6FAE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6A4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712F0"/>
    <w:rsid w:val="00C72141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7934"/>
    <w:rsid w:val="00CC27C1"/>
    <w:rsid w:val="00CC37D1"/>
    <w:rsid w:val="00CC50D4"/>
    <w:rsid w:val="00CC5A2D"/>
    <w:rsid w:val="00CD0E43"/>
    <w:rsid w:val="00CD30C6"/>
    <w:rsid w:val="00CD6836"/>
    <w:rsid w:val="00CE037A"/>
    <w:rsid w:val="00CE038A"/>
    <w:rsid w:val="00CE21E3"/>
    <w:rsid w:val="00CE4ED9"/>
    <w:rsid w:val="00CE541C"/>
    <w:rsid w:val="00CE61B6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5EE8"/>
    <w:rsid w:val="00D34BA9"/>
    <w:rsid w:val="00D5217A"/>
    <w:rsid w:val="00D560AC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1AE"/>
    <w:rsid w:val="00D91741"/>
    <w:rsid w:val="00D93981"/>
    <w:rsid w:val="00D960C9"/>
    <w:rsid w:val="00D96B71"/>
    <w:rsid w:val="00DA28C6"/>
    <w:rsid w:val="00DA60A3"/>
    <w:rsid w:val="00DA7108"/>
    <w:rsid w:val="00DA7B78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339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A24"/>
    <w:rsid w:val="00E2269E"/>
    <w:rsid w:val="00E22B32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B6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219C8"/>
    <w:rsid w:val="00F2488B"/>
    <w:rsid w:val="00F25255"/>
    <w:rsid w:val="00F30D43"/>
    <w:rsid w:val="00F31F17"/>
    <w:rsid w:val="00F32BCC"/>
    <w:rsid w:val="00F32D3F"/>
    <w:rsid w:val="00F34282"/>
    <w:rsid w:val="00F34936"/>
    <w:rsid w:val="00F35AA0"/>
    <w:rsid w:val="00F37549"/>
    <w:rsid w:val="00F37971"/>
    <w:rsid w:val="00F45A6E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4C8C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742E"/>
    <w:rsid w:val="00FD0182"/>
    <w:rsid w:val="00FD1DEE"/>
    <w:rsid w:val="00FD265A"/>
    <w:rsid w:val="00FE3567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lvie.dufort@prim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DAD0-63FB-423B-A50F-451FEA41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10</Pages>
  <Words>816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6517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38</cp:revision>
  <cp:lastPrinted>2017-02-24T13:27:00Z</cp:lastPrinted>
  <dcterms:created xsi:type="dcterms:W3CDTF">2017-02-23T16:39:00Z</dcterms:created>
  <dcterms:modified xsi:type="dcterms:W3CDTF">2018-06-21T14:43:00Z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